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792B7" w14:textId="56D92759" w:rsidR="000818A4" w:rsidRDefault="000818A4">
      <w:pPr>
        <w:rPr>
          <w:rFonts w:ascii="Arial Narrow" w:hAnsi="Arial Narrow" w:cs="Arial"/>
          <w:b/>
          <w:sz w:val="66"/>
          <w:szCs w:val="66"/>
        </w:rPr>
      </w:pPr>
      <w:r w:rsidRPr="000818A4">
        <w:rPr>
          <w:rFonts w:ascii="Arial Narrow" w:hAnsi="Arial Narrow" w:cs="Arial"/>
          <w:b/>
          <w:sz w:val="66"/>
          <w:szCs w:val="66"/>
        </w:rPr>
        <w:t>Erhebungsbogen</w:t>
      </w:r>
    </w:p>
    <w:p w14:paraId="50643FD6" w14:textId="77777777" w:rsidR="000818A4" w:rsidRPr="000818A4" w:rsidRDefault="007F3281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G</w:t>
      </w:r>
      <w:r w:rsidR="000818A4" w:rsidRPr="000818A4">
        <w:rPr>
          <w:rFonts w:ascii="Arial Narrow" w:hAnsi="Arial Narrow" w:cs="Arial"/>
          <w:b/>
          <w:sz w:val="66"/>
          <w:szCs w:val="66"/>
        </w:rPr>
        <w:t>ynäkologische Dysplasie</w:t>
      </w:r>
      <w:r w:rsidR="000B5B6C">
        <w:rPr>
          <w:rFonts w:ascii="Arial Narrow" w:hAnsi="Arial Narrow" w:cs="Arial"/>
          <w:b/>
          <w:sz w:val="66"/>
          <w:szCs w:val="66"/>
        </w:rPr>
        <w:t>-S</w:t>
      </w:r>
      <w:r w:rsidR="00C64F61">
        <w:rPr>
          <w:rFonts w:ascii="Arial Narrow" w:hAnsi="Arial Narrow" w:cs="Arial"/>
          <w:b/>
          <w:sz w:val="66"/>
          <w:szCs w:val="66"/>
        </w:rPr>
        <w:t>prechstunde</w:t>
      </w:r>
    </w:p>
    <w:p w14:paraId="30F1C7EA" w14:textId="77777777" w:rsidR="000818A4" w:rsidRPr="0056692E" w:rsidRDefault="000818A4">
      <w:pPr>
        <w:rPr>
          <w:rFonts w:ascii="Arial" w:hAnsi="Arial" w:cs="Arial"/>
          <w:sz w:val="20"/>
          <w:szCs w:val="20"/>
        </w:rPr>
      </w:pPr>
    </w:p>
    <w:p w14:paraId="468F2750" w14:textId="77777777" w:rsidR="000818A4" w:rsidRDefault="000818A4">
      <w:pPr>
        <w:jc w:val="both"/>
        <w:rPr>
          <w:rFonts w:ascii="Arial" w:hAnsi="Arial" w:cs="Arial"/>
          <w:sz w:val="20"/>
          <w:szCs w:val="20"/>
        </w:rPr>
      </w:pPr>
    </w:p>
    <w:p w14:paraId="4F91CA77" w14:textId="77777777" w:rsidR="00AD4E2A" w:rsidRPr="0056692E" w:rsidRDefault="00AD4E2A">
      <w:pPr>
        <w:jc w:val="both"/>
        <w:rPr>
          <w:rFonts w:ascii="Arial" w:hAnsi="Arial" w:cs="Arial"/>
          <w:sz w:val="20"/>
          <w:szCs w:val="20"/>
        </w:rPr>
      </w:pPr>
    </w:p>
    <w:p w14:paraId="27110994" w14:textId="77777777" w:rsidR="00751028" w:rsidRPr="0042295F" w:rsidRDefault="00751028">
      <w:pPr>
        <w:jc w:val="both"/>
        <w:rPr>
          <w:rFonts w:ascii="Arial" w:hAnsi="Arial" w:cs="Arial"/>
          <w:sz w:val="20"/>
          <w:szCs w:val="20"/>
        </w:rPr>
      </w:pPr>
      <w:r w:rsidRPr="0042295F">
        <w:rPr>
          <w:rFonts w:ascii="Arial" w:hAnsi="Arial" w:cs="Arial"/>
          <w:sz w:val="20"/>
          <w:szCs w:val="20"/>
        </w:rPr>
        <w:t>Der vorliegende Erhebungsbogen beinhaltet die fachlichen Anforderungen für Gynäkologische Dysplasie-</w:t>
      </w:r>
      <w:r w:rsidR="005B2826" w:rsidRPr="0042295F">
        <w:rPr>
          <w:rFonts w:ascii="Arial" w:hAnsi="Arial" w:cs="Arial"/>
          <w:sz w:val="20"/>
          <w:szCs w:val="20"/>
        </w:rPr>
        <w:t xml:space="preserve"> </w:t>
      </w:r>
      <w:r w:rsidR="00C3478E" w:rsidRPr="0042295F">
        <w:rPr>
          <w:rFonts w:ascii="Arial" w:hAnsi="Arial" w:cs="Arial"/>
          <w:sz w:val="20"/>
          <w:szCs w:val="20"/>
        </w:rPr>
        <w:t>Sprechstunden</w:t>
      </w:r>
      <w:r w:rsidRPr="0042295F">
        <w:rPr>
          <w:rFonts w:ascii="Arial" w:hAnsi="Arial" w:cs="Arial"/>
          <w:sz w:val="20"/>
          <w:szCs w:val="20"/>
        </w:rPr>
        <w:t xml:space="preserve">. Praxen oder Kliniken, die sich zertifizieren lassen, müssen für die Betreuung der invasiven Karzinome eine Kooperation mit einem Gynäkologischen </w:t>
      </w:r>
      <w:r w:rsidR="00EA22D9" w:rsidRPr="0042295F">
        <w:rPr>
          <w:rFonts w:ascii="Arial" w:hAnsi="Arial" w:cs="Arial"/>
          <w:sz w:val="20"/>
          <w:szCs w:val="20"/>
        </w:rPr>
        <w:t>Krebsz</w:t>
      </w:r>
      <w:r w:rsidRPr="0042295F">
        <w:rPr>
          <w:rFonts w:ascii="Arial" w:hAnsi="Arial" w:cs="Arial"/>
          <w:sz w:val="20"/>
          <w:szCs w:val="20"/>
        </w:rPr>
        <w:t>entrum nachweisen.</w:t>
      </w:r>
    </w:p>
    <w:p w14:paraId="53A93E25" w14:textId="77777777" w:rsidR="00751028" w:rsidRPr="0042295F" w:rsidRDefault="00751028">
      <w:pPr>
        <w:jc w:val="both"/>
        <w:rPr>
          <w:rFonts w:ascii="Arial" w:hAnsi="Arial" w:cs="Arial"/>
          <w:sz w:val="20"/>
          <w:szCs w:val="20"/>
        </w:rPr>
      </w:pPr>
    </w:p>
    <w:p w14:paraId="1EC1E0F1" w14:textId="77777777" w:rsidR="00751028" w:rsidRDefault="00751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Dieses Dokument stellt auch gleichzeitig die gemäß Erhebungsbogen geforderte Vereinbarung zwischen den Kooperationspartnern eines Gynäkologischen Krebszentrums dar. Weitergehende Vereinbarungen sind daher </w:t>
      </w:r>
      <w:r>
        <w:rPr>
          <w:rFonts w:ascii="Arial" w:hAnsi="Arial" w:cs="Arial"/>
          <w:sz w:val="20"/>
          <w:szCs w:val="20"/>
          <w:u w:val="single"/>
        </w:rPr>
        <w:t>nicht</w:t>
      </w:r>
      <w:r>
        <w:rPr>
          <w:rFonts w:ascii="Arial" w:hAnsi="Arial" w:cs="Arial"/>
          <w:sz w:val="20"/>
          <w:szCs w:val="20"/>
        </w:rPr>
        <w:t xml:space="preserve"> erforderlich. Der vorliegende Erhebungsbogen ist vollständig zu bearbeiten und im Vorfeld der Audits zu aktualisieren.</w:t>
      </w:r>
    </w:p>
    <w:p w14:paraId="0EDF4CAE" w14:textId="77777777" w:rsidR="00751028" w:rsidRDefault="00751028">
      <w:pPr>
        <w:rPr>
          <w:rFonts w:ascii="Arial" w:hAnsi="Arial" w:cs="Arial"/>
          <w:sz w:val="20"/>
          <w:szCs w:val="20"/>
        </w:rPr>
      </w:pPr>
    </w:p>
    <w:p w14:paraId="24B71014" w14:textId="77777777" w:rsidR="003A5562" w:rsidRDefault="003A556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395"/>
      </w:tblGrid>
      <w:tr w:rsidR="00C8245E" w:rsidRPr="00C8245E" w14:paraId="6B7B95A5" w14:textId="77777777" w:rsidTr="00997479">
        <w:tc>
          <w:tcPr>
            <w:tcW w:w="2835" w:type="dxa"/>
          </w:tcPr>
          <w:p w14:paraId="74FBD806" w14:textId="2F60FAB9" w:rsidR="00A6661F" w:rsidRPr="00C8245E" w:rsidRDefault="00A6661F" w:rsidP="008823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8245E">
              <w:rPr>
                <w:rFonts w:ascii="Arial" w:hAnsi="Arial" w:cs="Arial"/>
                <w:b/>
                <w:sz w:val="20"/>
                <w:szCs w:val="20"/>
              </w:rPr>
              <w:t>Praxis/Klinik</w:t>
            </w:r>
            <w:r w:rsidR="008E3C93" w:rsidRPr="00C8245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725BAC">
              <w:rPr>
                <w:rFonts w:ascii="Arial" w:hAnsi="Arial" w:cs="Arial"/>
                <w:b/>
                <w:sz w:val="20"/>
                <w:szCs w:val="20"/>
              </w:rPr>
              <w:t>Leitung</w:t>
            </w:r>
          </w:p>
        </w:tc>
        <w:tc>
          <w:tcPr>
            <w:tcW w:w="6517" w:type="dxa"/>
          </w:tcPr>
          <w:p w14:paraId="7C9B438E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1F" w:rsidRPr="00C8245E" w14:paraId="380E36A5" w14:textId="77777777" w:rsidTr="00997479">
        <w:tc>
          <w:tcPr>
            <w:tcW w:w="2835" w:type="dxa"/>
            <w:tcBorders>
              <w:bottom w:val="single" w:sz="4" w:space="0" w:color="auto"/>
            </w:tcBorders>
          </w:tcPr>
          <w:p w14:paraId="7F28CCE7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5B49C4C2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32E90" w14:textId="77777777" w:rsidR="00997479" w:rsidRPr="00C8245E" w:rsidRDefault="0099747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9"/>
        <w:gridCol w:w="6403"/>
      </w:tblGrid>
      <w:tr w:rsidR="00C8245E" w:rsidRPr="00C8245E" w14:paraId="14B7FBCA" w14:textId="77777777" w:rsidTr="006E40C1">
        <w:tc>
          <w:tcPr>
            <w:tcW w:w="2835" w:type="dxa"/>
          </w:tcPr>
          <w:p w14:paraId="562DFCE3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</w:tcPr>
          <w:p w14:paraId="3D4B819B" w14:textId="77777777" w:rsidR="008E3C93" w:rsidRPr="00C8245E" w:rsidRDefault="008E3C93" w:rsidP="0099747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5E">
              <w:rPr>
                <w:rFonts w:ascii="Arial" w:hAnsi="Arial" w:cs="Arial"/>
                <w:b/>
                <w:sz w:val="20"/>
                <w:szCs w:val="20"/>
              </w:rPr>
              <w:t>Benannter Untersucher</w:t>
            </w:r>
          </w:p>
        </w:tc>
      </w:tr>
      <w:tr w:rsidR="00C8245E" w:rsidRPr="00C8245E" w14:paraId="50D11E36" w14:textId="77777777" w:rsidTr="00563BBF">
        <w:tc>
          <w:tcPr>
            <w:tcW w:w="2835" w:type="dxa"/>
          </w:tcPr>
          <w:p w14:paraId="71433E1C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Titel, Nachname, Vorname</w:t>
            </w:r>
          </w:p>
        </w:tc>
        <w:tc>
          <w:tcPr>
            <w:tcW w:w="6517" w:type="dxa"/>
          </w:tcPr>
          <w:p w14:paraId="3BB2AE2F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7F455B17" w14:textId="77777777" w:rsidTr="003255BF">
        <w:tc>
          <w:tcPr>
            <w:tcW w:w="2835" w:type="dxa"/>
          </w:tcPr>
          <w:p w14:paraId="0180CEFE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45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517" w:type="dxa"/>
          </w:tcPr>
          <w:p w14:paraId="4591A3CA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79551929" w14:textId="77777777" w:rsidTr="000C3219">
        <w:tc>
          <w:tcPr>
            <w:tcW w:w="2835" w:type="dxa"/>
          </w:tcPr>
          <w:p w14:paraId="22C47D70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517" w:type="dxa"/>
          </w:tcPr>
          <w:p w14:paraId="670D03BB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4583A" w14:textId="77777777" w:rsidR="00BF5831" w:rsidRDefault="00BF5831">
      <w:pPr>
        <w:rPr>
          <w:rFonts w:ascii="Arial" w:hAnsi="Arial" w:cs="Arial"/>
          <w:sz w:val="20"/>
          <w:szCs w:val="20"/>
        </w:rPr>
      </w:pPr>
    </w:p>
    <w:p w14:paraId="1DF09926" w14:textId="77777777" w:rsidR="003A5562" w:rsidRPr="00C8245E" w:rsidRDefault="003A5562">
      <w:pPr>
        <w:rPr>
          <w:rFonts w:ascii="Arial" w:hAnsi="Arial" w:cs="Arial"/>
          <w:sz w:val="20"/>
          <w:szCs w:val="20"/>
        </w:rPr>
      </w:pPr>
    </w:p>
    <w:p w14:paraId="2CA96A69" w14:textId="77777777" w:rsidR="00751028" w:rsidRPr="00C8245E" w:rsidRDefault="00751028">
      <w:pPr>
        <w:rPr>
          <w:rFonts w:ascii="Arial" w:hAnsi="Arial" w:cs="Arial"/>
          <w:b/>
          <w:sz w:val="20"/>
          <w:szCs w:val="20"/>
        </w:rPr>
      </w:pPr>
      <w:r w:rsidRPr="00C8245E">
        <w:rPr>
          <w:rFonts w:ascii="Arial" w:hAnsi="Arial" w:cs="Arial"/>
          <w:b/>
          <w:sz w:val="20"/>
          <w:szCs w:val="20"/>
        </w:rPr>
        <w:t>Erstellung / Aktualisierung</w:t>
      </w:r>
      <w:r w:rsidR="00A6661F" w:rsidRPr="00C8245E">
        <w:rPr>
          <w:rFonts w:ascii="Arial" w:hAnsi="Arial" w:cs="Arial"/>
          <w:b/>
          <w:sz w:val="20"/>
          <w:szCs w:val="20"/>
        </w:rPr>
        <w:t xml:space="preserve"> Erhebungsbogen</w:t>
      </w:r>
    </w:p>
    <w:p w14:paraId="7A64009A" w14:textId="77777777" w:rsidR="00751028" w:rsidRPr="00C8245E" w:rsidRDefault="0075102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322"/>
      </w:tblGrid>
      <w:tr w:rsidR="00A6661F" w:rsidRPr="00C8245E" w14:paraId="7C9693FF" w14:textId="77777777" w:rsidTr="00A6661F">
        <w:tc>
          <w:tcPr>
            <w:tcW w:w="7095" w:type="dxa"/>
            <w:tcBorders>
              <w:right w:val="single" w:sz="4" w:space="0" w:color="auto"/>
            </w:tcBorders>
          </w:tcPr>
          <w:p w14:paraId="69781891" w14:textId="77777777" w:rsidR="00A6661F" w:rsidRPr="00C8245E" w:rsidRDefault="00A6661F" w:rsidP="00A66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Datum Erstellung / Aktualisierung  (= ca. Einreichungsdatum bei OnkoZert)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FFF" w14:textId="77777777" w:rsidR="00A6661F" w:rsidRPr="00C8245E" w:rsidRDefault="00A6661F" w:rsidP="00E47C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8A016" w14:textId="77777777" w:rsidR="001228C7" w:rsidRPr="003A5562" w:rsidRDefault="001228C7">
      <w:pPr>
        <w:rPr>
          <w:rFonts w:ascii="Arial" w:hAnsi="Arial" w:cs="Arial"/>
          <w:sz w:val="20"/>
          <w:szCs w:val="20"/>
        </w:rPr>
      </w:pPr>
    </w:p>
    <w:p w14:paraId="40E24EF9" w14:textId="77777777" w:rsidR="005B2826" w:rsidRPr="003A5562" w:rsidRDefault="005B2826">
      <w:pPr>
        <w:rPr>
          <w:rFonts w:ascii="Arial" w:hAnsi="Arial" w:cs="Arial"/>
          <w:sz w:val="20"/>
          <w:szCs w:val="20"/>
        </w:rPr>
      </w:pPr>
    </w:p>
    <w:p w14:paraId="44FC7E46" w14:textId="77777777" w:rsidR="001228C7" w:rsidRPr="00C8245E" w:rsidRDefault="001228C7" w:rsidP="0088235A">
      <w:pPr>
        <w:rPr>
          <w:rFonts w:ascii="Arial" w:hAnsi="Arial" w:cs="Arial"/>
          <w:b/>
          <w:sz w:val="20"/>
          <w:szCs w:val="20"/>
        </w:rPr>
      </w:pPr>
      <w:r w:rsidRPr="00C8245E">
        <w:rPr>
          <w:rFonts w:ascii="Arial" w:hAnsi="Arial" w:cs="Arial"/>
          <w:b/>
          <w:sz w:val="20"/>
          <w:szCs w:val="20"/>
        </w:rPr>
        <w:t>Abkürzungen / Erläuterungen</w:t>
      </w:r>
    </w:p>
    <w:p w14:paraId="68EEA79C" w14:textId="77777777" w:rsidR="001228C7" w:rsidRPr="00FA0631" w:rsidRDefault="001228C7" w:rsidP="001228C7">
      <w:pPr>
        <w:rPr>
          <w:rFonts w:ascii="Arial" w:hAnsi="Arial" w:cs="Arial"/>
          <w:b/>
          <w:sz w:val="20"/>
          <w:szCs w:val="20"/>
        </w:rPr>
      </w:pPr>
    </w:p>
    <w:p w14:paraId="26A0E9DC" w14:textId="77777777" w:rsidR="001228C7" w:rsidRPr="00A71DA1" w:rsidRDefault="001228C7" w:rsidP="001228C7">
      <w:pPr>
        <w:rPr>
          <w:rFonts w:ascii="Arial" w:hAnsi="Arial" w:cs="Arial"/>
          <w:sz w:val="20"/>
          <w:szCs w:val="20"/>
        </w:rPr>
      </w:pPr>
      <w:r w:rsidRPr="00A71DA1">
        <w:rPr>
          <w:rFonts w:ascii="Arial" w:hAnsi="Arial" w:cs="Arial"/>
          <w:b/>
          <w:sz w:val="20"/>
          <w:szCs w:val="20"/>
        </w:rPr>
        <w:t>AG-CPC</w:t>
      </w:r>
      <w:r w:rsidRPr="00A71DA1">
        <w:rPr>
          <w:rFonts w:ascii="Arial" w:hAnsi="Arial" w:cs="Arial"/>
          <w:sz w:val="20"/>
          <w:szCs w:val="20"/>
        </w:rPr>
        <w:t xml:space="preserve">  </w:t>
      </w:r>
      <w:r w:rsidRPr="00A71DA1">
        <w:rPr>
          <w:rFonts w:ascii="Arial" w:hAnsi="Arial" w:cs="Arial"/>
          <w:sz w:val="20"/>
          <w:szCs w:val="20"/>
        </w:rPr>
        <w:tab/>
        <w:t xml:space="preserve">Arbeitsgemeinschaft </w:t>
      </w:r>
      <w:proofErr w:type="spellStart"/>
      <w:r w:rsidRPr="00A71DA1">
        <w:rPr>
          <w:rFonts w:ascii="Arial" w:hAnsi="Arial" w:cs="Arial"/>
          <w:sz w:val="20"/>
          <w:szCs w:val="20"/>
        </w:rPr>
        <w:t>Zervixpathologie</w:t>
      </w:r>
      <w:proofErr w:type="spellEnd"/>
      <w:r w:rsidRPr="00A71DA1">
        <w:rPr>
          <w:rFonts w:ascii="Arial" w:hAnsi="Arial" w:cs="Arial"/>
          <w:sz w:val="20"/>
          <w:szCs w:val="20"/>
        </w:rPr>
        <w:t xml:space="preserve"> und Kolposkopie</w:t>
      </w:r>
    </w:p>
    <w:p w14:paraId="06385CC4" w14:textId="77777777" w:rsidR="001228C7" w:rsidRPr="00A71DA1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EFC</w:t>
      </w:r>
      <w:r w:rsidR="008E3C93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>European Federation for Colposcopy</w:t>
      </w:r>
    </w:p>
    <w:p w14:paraId="3B4B7563" w14:textId="77777777" w:rsidR="001228C7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IFCPC</w:t>
      </w:r>
      <w:r w:rsidR="008E3C93">
        <w:rPr>
          <w:rFonts w:ascii="Arial" w:hAnsi="Arial" w:cs="Arial"/>
          <w:sz w:val="20"/>
          <w:szCs w:val="20"/>
          <w:lang w:val="en-US"/>
        </w:rPr>
        <w:t xml:space="preserve"> </w:t>
      </w:r>
      <w:r w:rsidR="008E3C93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>International Federation for Cervical Pathology and Colposcopy</w:t>
      </w:r>
    </w:p>
    <w:p w14:paraId="58E33AEB" w14:textId="77777777" w:rsidR="00BF5831" w:rsidRPr="003A5562" w:rsidRDefault="00BF5831" w:rsidP="001228C7">
      <w:pPr>
        <w:rPr>
          <w:rFonts w:ascii="Arial" w:hAnsi="Arial" w:cs="Arial"/>
          <w:sz w:val="20"/>
          <w:szCs w:val="20"/>
          <w:lang w:val="en-US"/>
        </w:rPr>
      </w:pPr>
    </w:p>
    <w:p w14:paraId="2E2F0FA6" w14:textId="7A301C09" w:rsidR="00FA0631" w:rsidRDefault="008E1805" w:rsidP="00FA0631">
      <w:pPr>
        <w:rPr>
          <w:rFonts w:ascii="Arial" w:hAnsi="Arial" w:cs="Arial"/>
          <w:kern w:val="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Hinweis: </w:t>
      </w:r>
      <w:r w:rsidR="00FA0631" w:rsidRPr="005E213C">
        <w:rPr>
          <w:rFonts w:ascii="Arial" w:hAnsi="Arial" w:cs="Arial"/>
          <w:sz w:val="20"/>
          <w:szCs w:val="20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</w:p>
    <w:p w14:paraId="20582F0D" w14:textId="77777777" w:rsidR="003700D4" w:rsidRPr="007A4F3C" w:rsidRDefault="003700D4" w:rsidP="00646047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7211CBDA" w14:textId="77777777" w:rsidR="00854823" w:rsidRDefault="00854823" w:rsidP="00646047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7BA32707" w14:textId="50004704" w:rsidR="008D690F" w:rsidRPr="004D07A8" w:rsidRDefault="008D690F" w:rsidP="008D690F">
      <w:pPr>
        <w:rPr>
          <w:rFonts w:ascii="Arial" w:hAnsi="Arial" w:cs="Arial"/>
          <w:b/>
          <w:sz w:val="20"/>
          <w:szCs w:val="20"/>
        </w:rPr>
      </w:pPr>
      <w:r w:rsidRPr="004D07A8">
        <w:rPr>
          <w:rFonts w:ascii="Arial" w:hAnsi="Arial" w:cs="Arial"/>
          <w:b/>
          <w:sz w:val="20"/>
          <w:szCs w:val="20"/>
        </w:rPr>
        <w:t xml:space="preserve">Inkraftsetzung am </w:t>
      </w:r>
      <w:r w:rsidR="00A95DB4" w:rsidRPr="00A95DB4">
        <w:rPr>
          <w:rFonts w:ascii="Arial" w:hAnsi="Arial" w:cs="Arial"/>
          <w:b/>
          <w:sz w:val="20"/>
          <w:szCs w:val="20"/>
        </w:rPr>
        <w:t>21</w:t>
      </w:r>
      <w:r w:rsidRPr="00A95DB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09.2023</w:t>
      </w:r>
    </w:p>
    <w:p w14:paraId="3323B352" w14:textId="77777777" w:rsidR="008D690F" w:rsidRPr="007A4F3C" w:rsidRDefault="008D690F" w:rsidP="00646047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277B93F5" w14:textId="4BDF3CA0" w:rsidR="00854823" w:rsidRPr="001D1BEF" w:rsidRDefault="001D1BEF" w:rsidP="001D1BEF">
      <w:pPr>
        <w:rPr>
          <w:rFonts w:ascii="Arial" w:hAnsi="Arial" w:cs="Arial"/>
          <w:sz w:val="20"/>
          <w:szCs w:val="20"/>
        </w:rPr>
      </w:pP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Der hier vorliegende Erhebungsboge</w:t>
      </w:r>
      <w:r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n ist für alle ab dem </w:t>
      </w:r>
      <w:r w:rsidRPr="007A4F3C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01.01.20</w:t>
      </w:r>
      <w:r w:rsidR="00FA0631" w:rsidRPr="007A4F3C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2</w:t>
      </w:r>
      <w:r w:rsidR="007A4F3C" w:rsidRPr="007A4F3C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4</w:t>
      </w: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durchgeführten Audits verbindlich anzuwenden.</w:t>
      </w:r>
      <w:r w:rsidR="00FA0631" w:rsidRPr="00FA063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Die vorgenommenen Änderungen gegenüber der im Auditjahr 2021 gültigen Version sind in diesem Erhebungsbogen farblich 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highlight w:val="green"/>
          <w:lang w:eastAsia="de-DE"/>
        </w:rPr>
        <w:t>„grün“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gekennzeichnet.</w:t>
      </w:r>
    </w:p>
    <w:p w14:paraId="4AE7EB1B" w14:textId="77777777" w:rsidR="00637533" w:rsidRPr="00646047" w:rsidRDefault="00637533">
      <w:pPr>
        <w:suppressAutoHyphens w:val="0"/>
        <w:rPr>
          <w:rFonts w:ascii="Arial" w:hAnsi="Arial" w:cs="Arial"/>
          <w:sz w:val="20"/>
          <w:szCs w:val="20"/>
        </w:rPr>
      </w:pPr>
      <w:r w:rsidRPr="00646047">
        <w:rPr>
          <w:rFonts w:ascii="Arial" w:hAnsi="Arial" w:cs="Arial"/>
          <w:sz w:val="20"/>
          <w:szCs w:val="20"/>
        </w:rPr>
        <w:br w:type="page"/>
      </w:r>
    </w:p>
    <w:p w14:paraId="3E334120" w14:textId="77777777" w:rsidR="00751028" w:rsidRPr="00646047" w:rsidRDefault="00751028">
      <w:pPr>
        <w:rPr>
          <w:rFonts w:ascii="Arial" w:hAnsi="Arial" w:cs="Arial"/>
        </w:rPr>
      </w:pPr>
    </w:p>
    <w:p w14:paraId="4F564C0E" w14:textId="77777777" w:rsidR="00031C70" w:rsidRDefault="007A5F52">
      <w:pPr>
        <w:rPr>
          <w:rFonts w:ascii="Arial" w:hAnsi="Arial" w:cs="Arial"/>
          <w:b/>
        </w:rPr>
      </w:pPr>
      <w:r w:rsidRPr="00B36547">
        <w:rPr>
          <w:rFonts w:ascii="Arial" w:hAnsi="Arial" w:cs="Arial"/>
          <w:b/>
        </w:rPr>
        <w:t>A</w:t>
      </w:r>
      <w:r w:rsidRPr="00B36547">
        <w:rPr>
          <w:rFonts w:ascii="Arial" w:hAnsi="Arial" w:cs="Arial"/>
          <w:b/>
        </w:rPr>
        <w:tab/>
      </w:r>
      <w:r w:rsidR="00031C70">
        <w:rPr>
          <w:rFonts w:ascii="Arial" w:hAnsi="Arial" w:cs="Arial"/>
          <w:b/>
        </w:rPr>
        <w:t>Basisdaten</w:t>
      </w:r>
    </w:p>
    <w:p w14:paraId="3CB09059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5C9E8950" w14:textId="77777777" w:rsidR="00997479" w:rsidRPr="00997479" w:rsidRDefault="00997479" w:rsidP="00997479">
      <w:pPr>
        <w:rPr>
          <w:rFonts w:ascii="Arial" w:hAnsi="Arial" w:cs="Arial"/>
          <w:b/>
          <w:sz w:val="20"/>
          <w:szCs w:val="20"/>
        </w:rPr>
      </w:pPr>
    </w:p>
    <w:p w14:paraId="490699E1" w14:textId="77777777" w:rsidR="00997479" w:rsidRPr="00B6386A" w:rsidRDefault="00997479" w:rsidP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A.1</w:t>
      </w:r>
      <w:r w:rsidRPr="00B638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Kooperation Gynäkologisches Krebszentrum</w:t>
      </w:r>
    </w:p>
    <w:p w14:paraId="1D4A2216" w14:textId="77777777" w:rsidR="00997479" w:rsidRDefault="00997479" w:rsidP="0099747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5834"/>
      </w:tblGrid>
      <w:tr w:rsidR="00C8245E" w:rsidRPr="00C8245E" w14:paraId="4CDCD053" w14:textId="77777777" w:rsidTr="00997479">
        <w:tc>
          <w:tcPr>
            <w:tcW w:w="3402" w:type="dxa"/>
          </w:tcPr>
          <w:p w14:paraId="400A5533" w14:textId="77777777" w:rsidR="00997479" w:rsidRPr="00C8245E" w:rsidRDefault="00997479" w:rsidP="00997479">
            <w:pPr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 xml:space="preserve">Gynäkologisches Krebszentrum  </w:t>
            </w:r>
            <w:r w:rsidRPr="00C8245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1)</w:t>
            </w:r>
            <w:r w:rsidRPr="00C8245E">
              <w:rPr>
                <w:rFonts w:ascii="Arial" w:hAnsi="Arial" w:cs="Arial"/>
                <w:sz w:val="20"/>
                <w:szCs w:val="20"/>
              </w:rPr>
              <w:br/>
            </w:r>
            <w:r w:rsidRPr="00C8245E">
              <w:rPr>
                <w:rFonts w:ascii="Arial" w:hAnsi="Arial" w:cs="Arial"/>
                <w:sz w:val="16"/>
                <w:szCs w:val="16"/>
              </w:rPr>
              <w:t>(DKG zertifiziert; www.oncomap.de)</w:t>
            </w:r>
          </w:p>
        </w:tc>
        <w:tc>
          <w:tcPr>
            <w:tcW w:w="5950" w:type="dxa"/>
          </w:tcPr>
          <w:p w14:paraId="677349A3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6970036E" w14:textId="77777777" w:rsidTr="00997479">
        <w:tc>
          <w:tcPr>
            <w:tcW w:w="3402" w:type="dxa"/>
          </w:tcPr>
          <w:p w14:paraId="4E30DF63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5950" w:type="dxa"/>
          </w:tcPr>
          <w:p w14:paraId="43F6ADA2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07C2A" w14:textId="77777777" w:rsidR="00997479" w:rsidRDefault="00997479" w:rsidP="00997479">
      <w:pPr>
        <w:rPr>
          <w:rFonts w:ascii="Arial" w:hAnsi="Arial" w:cs="Arial"/>
          <w:sz w:val="16"/>
          <w:szCs w:val="16"/>
        </w:rPr>
      </w:pPr>
    </w:p>
    <w:p w14:paraId="09E80BA3" w14:textId="77777777" w:rsidR="00997479" w:rsidRPr="0056692E" w:rsidRDefault="00997479" w:rsidP="00997479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56692E">
        <w:rPr>
          <w:rFonts w:ascii="Arial" w:hAnsi="Arial" w:cs="Arial"/>
          <w:kern w:val="20"/>
          <w:sz w:val="16"/>
          <w:szCs w:val="16"/>
          <w:vertAlign w:val="superscript"/>
        </w:rPr>
        <w:t>1)</w:t>
      </w:r>
      <w:r w:rsidRPr="005B2826">
        <w:rPr>
          <w:rFonts w:ascii="Arial" w:hAnsi="Arial" w:cs="Arial"/>
          <w:sz w:val="16"/>
          <w:szCs w:val="16"/>
        </w:rPr>
        <w:tab/>
        <w:t>sofern Ant</w:t>
      </w:r>
      <w:r w:rsidR="008E3C93">
        <w:rPr>
          <w:rFonts w:ascii="Arial" w:hAnsi="Arial" w:cs="Arial"/>
          <w:sz w:val="16"/>
          <w:szCs w:val="16"/>
        </w:rPr>
        <w:t>ragsteller nicht Teil eines DKG-</w:t>
      </w:r>
      <w:r w:rsidRPr="005B2826">
        <w:rPr>
          <w:rFonts w:ascii="Arial" w:hAnsi="Arial" w:cs="Arial"/>
          <w:sz w:val="16"/>
          <w:szCs w:val="16"/>
        </w:rPr>
        <w:t>zertifizierten Gynäkologischen Krebszentrums ist, dann ist eine Kooperation nachzuweisen  (u.</w:t>
      </w:r>
      <w:r w:rsidR="009B4C1D">
        <w:rPr>
          <w:rFonts w:ascii="Arial" w:hAnsi="Arial" w:cs="Arial"/>
          <w:sz w:val="16"/>
          <w:szCs w:val="16"/>
        </w:rPr>
        <w:t xml:space="preserve">a. für Erfüllung </w:t>
      </w:r>
      <w:r w:rsidR="00B378A3">
        <w:rPr>
          <w:rFonts w:ascii="Arial" w:hAnsi="Arial" w:cs="Arial"/>
          <w:sz w:val="16"/>
          <w:szCs w:val="16"/>
        </w:rPr>
        <w:t>Anforderung B10</w:t>
      </w:r>
      <w:r w:rsidRPr="005B2826">
        <w:rPr>
          <w:rFonts w:ascii="Arial" w:hAnsi="Arial" w:cs="Arial"/>
          <w:sz w:val="16"/>
          <w:szCs w:val="16"/>
        </w:rPr>
        <w:t xml:space="preserve"> – Tumorkonferenz erforderlich)</w:t>
      </w:r>
      <w:r w:rsidR="0054246B" w:rsidRPr="005B2826">
        <w:rPr>
          <w:rFonts w:ascii="Arial" w:hAnsi="Arial" w:cs="Arial"/>
          <w:sz w:val="16"/>
          <w:szCs w:val="16"/>
        </w:rPr>
        <w:t xml:space="preserve">. Das Gynäkologische Krebszentrum muss die DKG-Zertifizierung spätestens zur Rezertifizierung der </w:t>
      </w:r>
      <w:proofErr w:type="spellStart"/>
      <w:r w:rsidR="0054246B" w:rsidRPr="005B2826">
        <w:rPr>
          <w:rFonts w:ascii="Arial" w:hAnsi="Arial" w:cs="Arial"/>
          <w:sz w:val="16"/>
          <w:szCs w:val="16"/>
        </w:rPr>
        <w:t>Dysplasieeinheit</w:t>
      </w:r>
      <w:proofErr w:type="spellEnd"/>
      <w:r w:rsidR="0054246B" w:rsidRPr="005B2826">
        <w:rPr>
          <w:rFonts w:ascii="Arial" w:hAnsi="Arial" w:cs="Arial"/>
          <w:sz w:val="16"/>
          <w:szCs w:val="16"/>
        </w:rPr>
        <w:t>-/</w:t>
      </w:r>
      <w:proofErr w:type="spellStart"/>
      <w:r w:rsidR="0054246B" w:rsidRPr="005B2826">
        <w:rPr>
          <w:rFonts w:ascii="Arial" w:hAnsi="Arial" w:cs="Arial"/>
          <w:sz w:val="16"/>
          <w:szCs w:val="16"/>
        </w:rPr>
        <w:t>sprechstunde</w:t>
      </w:r>
      <w:proofErr w:type="spellEnd"/>
      <w:r w:rsidR="0054246B" w:rsidRPr="005B2826">
        <w:rPr>
          <w:rFonts w:ascii="Arial" w:hAnsi="Arial" w:cs="Arial"/>
          <w:sz w:val="16"/>
          <w:szCs w:val="16"/>
        </w:rPr>
        <w:t xml:space="preserve"> nachweisen (Voraussetzung für Zertifikatsverlängerung nac</w:t>
      </w:r>
      <w:r w:rsidR="008E3C93">
        <w:rPr>
          <w:rFonts w:ascii="Arial" w:hAnsi="Arial" w:cs="Arial"/>
          <w:sz w:val="16"/>
          <w:szCs w:val="16"/>
        </w:rPr>
        <w:t>h 3 Jahren); das noch nicht DKG-</w:t>
      </w:r>
      <w:r w:rsidR="0054246B" w:rsidRPr="005B2826">
        <w:rPr>
          <w:rFonts w:ascii="Arial" w:hAnsi="Arial" w:cs="Arial"/>
          <w:sz w:val="16"/>
          <w:szCs w:val="16"/>
        </w:rPr>
        <w:t>zertifizierte Gyn. Krebszentrum muss zum Zeitpunkt der Antragstellung seine Bereitschaft für die DKG-Zertifizierung äußern und die geforderten 50 Primärfälle zu mind. 80% erfüllen (mind. 40 Primärfälle).</w:t>
      </w:r>
    </w:p>
    <w:p w14:paraId="26131E6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4682BD2C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20A013B5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3820CE9C" w14:textId="77777777" w:rsidR="00751028" w:rsidRPr="00B6386A" w:rsidRDefault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A.2</w:t>
      </w:r>
      <w:r w:rsidR="00031C70" w:rsidRPr="00B6386A">
        <w:rPr>
          <w:rFonts w:ascii="Arial" w:hAnsi="Arial" w:cs="Arial"/>
          <w:b/>
          <w:sz w:val="20"/>
          <w:szCs w:val="20"/>
        </w:rPr>
        <w:tab/>
      </w:r>
      <w:r w:rsidR="00751028" w:rsidRPr="00B6386A">
        <w:rPr>
          <w:rFonts w:ascii="Arial" w:hAnsi="Arial" w:cs="Arial"/>
          <w:b/>
          <w:sz w:val="20"/>
          <w:szCs w:val="20"/>
        </w:rPr>
        <w:t>Ärztliche Expertise</w:t>
      </w:r>
      <w:r w:rsidR="001F55FA">
        <w:rPr>
          <w:rFonts w:ascii="Arial" w:hAnsi="Arial" w:cs="Arial"/>
          <w:b/>
          <w:sz w:val="20"/>
          <w:szCs w:val="20"/>
        </w:rPr>
        <w:t xml:space="preserve"> </w:t>
      </w:r>
      <w:r w:rsidR="001F55FA" w:rsidRPr="001F55FA">
        <w:rPr>
          <w:rFonts w:ascii="Arial" w:hAnsi="Arial" w:cs="Arial"/>
          <w:sz w:val="20"/>
          <w:szCs w:val="20"/>
        </w:rPr>
        <w:t>(letztes Kalenderjahr in Bezug auf Auditdatum)</w:t>
      </w:r>
    </w:p>
    <w:p w14:paraId="5DA317ED" w14:textId="77777777" w:rsidR="009D4121" w:rsidRPr="00B36547" w:rsidRDefault="009D4121" w:rsidP="009D4121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992"/>
        <w:gridCol w:w="992"/>
        <w:gridCol w:w="1276"/>
        <w:gridCol w:w="1559"/>
        <w:gridCol w:w="1701"/>
        <w:gridCol w:w="1418"/>
      </w:tblGrid>
      <w:tr w:rsidR="00F070C0" w:rsidRPr="00D61CD2" w14:paraId="4B78FB69" w14:textId="77777777" w:rsidTr="00A53C71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9D675" w14:textId="77777777" w:rsidR="00386E4A" w:rsidRPr="00386E4A" w:rsidRDefault="00386E4A" w:rsidP="008B3F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Benannter Untersucher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  <w:t>Facharzt  (Name, Vorname)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052DE8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AGCPC-Kolpos-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sz w:val="16"/>
                <w:szCs w:val="16"/>
              </w:rPr>
              <w:t>kopie</w:t>
            </w:r>
            <w:proofErr w:type="spellEnd"/>
            <w:r w:rsidRPr="00386E4A">
              <w:rPr>
                <w:rFonts w:ascii="Arial" w:hAnsi="Arial" w:cs="Arial"/>
                <w:sz w:val="16"/>
                <w:szCs w:val="16"/>
              </w:rPr>
              <w:t>-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sz w:val="16"/>
                <w:szCs w:val="16"/>
              </w:rPr>
              <w:t>diplom</w:t>
            </w:r>
            <w:proofErr w:type="spellEnd"/>
            <w:r w:rsidRPr="00386E4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5BEEA3C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CC82D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E4A">
              <w:rPr>
                <w:rFonts w:ascii="Arial" w:hAnsi="Arial" w:cs="Arial"/>
                <w:b/>
                <w:sz w:val="16"/>
                <w:szCs w:val="16"/>
              </w:rPr>
              <w:t>Pflicht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085205" w14:textId="77777777" w:rsidR="00386E4A" w:rsidRPr="00386E4A" w:rsidRDefault="00386E4A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Schwer</w:t>
            </w:r>
            <w:r w:rsidR="00F070C0">
              <w:rPr>
                <w:rFonts w:ascii="Arial" w:hAnsi="Arial" w:cs="Arial"/>
                <w:sz w:val="16"/>
                <w:szCs w:val="16"/>
              </w:rPr>
              <w:t>-</w:t>
            </w:r>
            <w:r w:rsidRPr="00386E4A">
              <w:rPr>
                <w:rFonts w:ascii="Arial" w:hAnsi="Arial" w:cs="Arial"/>
                <w:sz w:val="16"/>
                <w:szCs w:val="16"/>
              </w:rPr>
              <w:t>punkt Gynäko</w:t>
            </w:r>
            <w:r w:rsidR="00F070C0">
              <w:rPr>
                <w:rFonts w:ascii="Arial" w:hAnsi="Arial" w:cs="Arial"/>
                <w:sz w:val="16"/>
                <w:szCs w:val="16"/>
              </w:rPr>
              <w:t>-</w:t>
            </w:r>
            <w:r w:rsidR="00F070C0">
              <w:rPr>
                <w:rFonts w:ascii="Arial" w:hAnsi="Arial" w:cs="Arial"/>
                <w:sz w:val="16"/>
                <w:szCs w:val="16"/>
              </w:rPr>
              <w:br/>
              <w:t>lo</w:t>
            </w:r>
            <w:r w:rsidRPr="00386E4A">
              <w:rPr>
                <w:rFonts w:ascii="Arial" w:hAnsi="Arial" w:cs="Arial"/>
                <w:sz w:val="16"/>
                <w:szCs w:val="16"/>
              </w:rPr>
              <w:t xml:space="preserve">gische Onkologie  </w:t>
            </w:r>
          </w:p>
          <w:p w14:paraId="5F3F6454" w14:textId="77777777" w:rsidR="00386E4A" w:rsidRPr="00386E4A" w:rsidRDefault="00386E4A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br/>
              <w:t>optional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F8D48B" w14:textId="77777777" w:rsidR="00386E4A" w:rsidRPr="00386E4A" w:rsidRDefault="00386E4A" w:rsidP="00386E4A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  <w:t>Alle Abklärungs-kolposkopien (Zervix, Vagina, Vulva)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FE8CCB" w14:textId="51433AD1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bCs/>
                <w:sz w:val="16"/>
                <w:szCs w:val="16"/>
              </w:rPr>
              <w:t>Abklärungs-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bCs/>
                <w:sz w:val="16"/>
                <w:szCs w:val="16"/>
              </w:rPr>
              <w:t>kolposkopien</w:t>
            </w:r>
            <w:proofErr w:type="spellEnd"/>
            <w:r w:rsidRPr="00386E4A">
              <w:rPr>
                <w:rFonts w:ascii="Arial" w:hAnsi="Arial" w:cs="Arial"/>
                <w:bCs/>
                <w:sz w:val="16"/>
                <w:szCs w:val="16"/>
              </w:rPr>
              <w:t xml:space="preserve"> mit abnormen Kolposkopie-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befunden </w:t>
            </w:r>
            <w:r w:rsidR="00F32273" w:rsidRPr="001D4012">
              <w:rPr>
                <w:rFonts w:ascii="Arial" w:hAnsi="Arial" w:cs="Arial"/>
                <w:bCs/>
                <w:sz w:val="16"/>
                <w:szCs w:val="16"/>
                <w:highlight w:val="green"/>
              </w:rPr>
              <w:t>nach RIO</w:t>
            </w:r>
            <w:r w:rsidR="00F322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</w:p>
          <w:p w14:paraId="596C3FB4" w14:textId="77777777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28D4D540" w14:textId="77777777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Mind.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05D191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 xml:space="preserve">Histologisch gesicherte </w:t>
            </w:r>
            <w:proofErr w:type="spellStart"/>
            <w:r w:rsidRPr="00F83F1F">
              <w:rPr>
                <w:rFonts w:ascii="Arial" w:hAnsi="Arial" w:cs="Arial"/>
                <w:sz w:val="16"/>
                <w:szCs w:val="16"/>
              </w:rPr>
              <w:t>intraepitheliale</w:t>
            </w:r>
            <w:proofErr w:type="spellEnd"/>
            <w:r w:rsidRPr="00F83F1F">
              <w:rPr>
                <w:rFonts w:ascii="Arial" w:hAnsi="Arial" w:cs="Arial"/>
                <w:sz w:val="16"/>
                <w:szCs w:val="16"/>
              </w:rPr>
              <w:t xml:space="preserve"> Neoplasien oder invasive Karzinome </w:t>
            </w:r>
            <w:r w:rsidRPr="00F83F1F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  <w:r w:rsidRPr="00F83F1F">
              <w:rPr>
                <w:rFonts w:ascii="Arial" w:hAnsi="Arial" w:cs="Arial"/>
                <w:sz w:val="16"/>
                <w:szCs w:val="16"/>
              </w:rPr>
              <w:t xml:space="preserve"> nach WHO</w:t>
            </w:r>
          </w:p>
          <w:p w14:paraId="62456EEE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1) 2)</w:t>
            </w:r>
          </w:p>
          <w:p w14:paraId="1CBD96B3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Mind.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4B1CA2" w14:textId="77777777" w:rsidR="00386E4A" w:rsidRPr="00F83F1F" w:rsidRDefault="00386E4A" w:rsidP="00386E4A">
            <w:pPr>
              <w:spacing w:before="40" w:after="4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 xml:space="preserve">Exzisionen Zervix, Vagina und Vulva im Sinne der </w:t>
            </w:r>
            <w:proofErr w:type="spellStart"/>
            <w:r w:rsidRPr="00F83F1F">
              <w:rPr>
                <w:rFonts w:ascii="Arial" w:hAnsi="Arial" w:cs="Arial"/>
                <w:sz w:val="16"/>
                <w:szCs w:val="16"/>
              </w:rPr>
              <w:t>kolpos</w:t>
            </w:r>
            <w:r w:rsidR="00F070C0" w:rsidRPr="00F83F1F">
              <w:rPr>
                <w:rFonts w:ascii="Arial" w:hAnsi="Arial" w:cs="Arial"/>
                <w:sz w:val="16"/>
                <w:szCs w:val="16"/>
              </w:rPr>
              <w:t>kopischen</w:t>
            </w:r>
            <w:proofErr w:type="spellEnd"/>
            <w:r w:rsidR="00F070C0" w:rsidRPr="00F83F1F">
              <w:rPr>
                <w:rFonts w:ascii="Arial" w:hAnsi="Arial" w:cs="Arial"/>
                <w:sz w:val="16"/>
                <w:szCs w:val="16"/>
              </w:rPr>
              <w:t xml:space="preserve"> Nomenklatur RIO 2011</w:t>
            </w:r>
          </w:p>
          <w:p w14:paraId="4C9630E4" w14:textId="77777777" w:rsidR="00386E4A" w:rsidRPr="00F83F1F" w:rsidRDefault="00AB2C42" w:rsidP="00386E4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1</w:t>
            </w:r>
            <w:r w:rsidR="00386E4A" w:rsidRPr="00F83F1F">
              <w:rPr>
                <w:rFonts w:ascii="Arial" w:hAnsi="Arial" w:cs="Arial"/>
                <w:sz w:val="16"/>
                <w:szCs w:val="16"/>
              </w:rPr>
              <w:t>) 3)</w:t>
            </w:r>
          </w:p>
          <w:p w14:paraId="38DE83F4" w14:textId="77777777" w:rsidR="00386E4A" w:rsidRPr="00F83F1F" w:rsidRDefault="00386E4A" w:rsidP="00386E4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Keine Sollvorgabe</w:t>
            </w:r>
          </w:p>
        </w:tc>
      </w:tr>
      <w:tr w:rsidR="00F070C0" w:rsidRPr="00D61CD2" w14:paraId="31C2C528" w14:textId="77777777" w:rsidTr="00A53C71"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C7D4" w14:textId="77777777" w:rsidR="00386E4A" w:rsidRPr="00386E4A" w:rsidRDefault="00386E4A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44F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A94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C3A" w14:textId="77777777" w:rsidR="00386E4A" w:rsidRPr="00386E4A" w:rsidRDefault="00386E4A" w:rsidP="00BF583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7C74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0BF" w14:textId="77777777" w:rsidR="00386E4A" w:rsidRPr="00F83F1F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3F1F">
              <w:rPr>
                <w:rFonts w:ascii="Arial" w:hAnsi="Arial" w:cs="Arial"/>
                <w:sz w:val="14"/>
                <w:szCs w:val="14"/>
              </w:rPr>
              <w:t>Anforderung Kap. B.4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ABA" w14:textId="77777777" w:rsidR="00386E4A" w:rsidRPr="00F83F1F" w:rsidRDefault="00AB2C42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3F1F">
              <w:rPr>
                <w:rFonts w:ascii="Arial" w:hAnsi="Arial" w:cs="Arial"/>
                <w:sz w:val="14"/>
                <w:szCs w:val="14"/>
              </w:rPr>
              <w:t>Anforderung Kap. B.5</w:t>
            </w:r>
          </w:p>
        </w:tc>
      </w:tr>
      <w:tr w:rsidR="00F070C0" w:rsidRPr="00DC1F14" w14:paraId="5250C9CD" w14:textId="77777777" w:rsidTr="00A53C7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633B" w14:textId="77777777" w:rsidR="00386E4A" w:rsidRPr="00C8245E" w:rsidRDefault="00386E4A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DCB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06D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1D4" w14:textId="77777777" w:rsidR="00386E4A" w:rsidRPr="00C8245E" w:rsidRDefault="00386E4A" w:rsidP="00BF58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226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771" w14:textId="77777777" w:rsidR="00386E4A" w:rsidRPr="00C8245E" w:rsidRDefault="00386E4A" w:rsidP="00ED5D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A982" w14:textId="77777777" w:rsidR="00386E4A" w:rsidRPr="00C8245E" w:rsidRDefault="00386E4A" w:rsidP="00ED5D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BE8" w:rsidRPr="00DC1F14" w14:paraId="29C7AB7B" w14:textId="77777777" w:rsidTr="00E869C9"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DDE7" w14:textId="616497D9" w:rsidR="00A72BE8" w:rsidRPr="00275CD4" w:rsidRDefault="00A72BE8" w:rsidP="0027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4E82A" w14:textId="77777777" w:rsidR="003B40DF" w:rsidRDefault="003B40DF" w:rsidP="00D94E76">
      <w:pPr>
        <w:rPr>
          <w:rFonts w:ascii="Arial" w:hAnsi="Arial" w:cs="Arial"/>
          <w:sz w:val="20"/>
          <w:szCs w:val="20"/>
        </w:rPr>
      </w:pPr>
    </w:p>
    <w:p w14:paraId="3A2A1618" w14:textId="77777777" w:rsidR="008C3269" w:rsidRDefault="008C3269" w:rsidP="00D94E76">
      <w:pPr>
        <w:rPr>
          <w:rFonts w:ascii="Arial" w:hAnsi="Arial" w:cs="Arial"/>
          <w:sz w:val="20"/>
          <w:szCs w:val="20"/>
        </w:rPr>
      </w:pPr>
    </w:p>
    <w:p w14:paraId="2E070E43" w14:textId="60887871" w:rsidR="00402CD9" w:rsidRPr="00EE106B" w:rsidRDefault="00402CD9" w:rsidP="00EF22A9">
      <w:pPr>
        <w:rPr>
          <w:rFonts w:ascii="Arial" w:hAnsi="Arial" w:cs="Arial"/>
          <w:sz w:val="16"/>
          <w:szCs w:val="16"/>
        </w:rPr>
      </w:pPr>
      <w:r w:rsidRPr="00EF22A9">
        <w:rPr>
          <w:rFonts w:ascii="Arial" w:hAnsi="Arial" w:cs="Arial"/>
          <w:sz w:val="16"/>
          <w:szCs w:val="16"/>
        </w:rPr>
        <w:t xml:space="preserve">Die Fallzahlen sind ausnahmslos ausgehend vom </w:t>
      </w:r>
      <w:r w:rsidRPr="00EE106B">
        <w:rPr>
          <w:rFonts w:ascii="Arial" w:hAnsi="Arial" w:cs="Arial"/>
          <w:sz w:val="16"/>
          <w:szCs w:val="16"/>
        </w:rPr>
        <w:t>Auditdatum aus dem zurückliegenden Kalen</w:t>
      </w:r>
      <w:r w:rsidR="00EE106B" w:rsidRPr="00EE106B">
        <w:rPr>
          <w:rFonts w:ascii="Arial" w:hAnsi="Arial" w:cs="Arial"/>
          <w:sz w:val="16"/>
          <w:szCs w:val="16"/>
        </w:rPr>
        <w:t>derjahr anzugeben (Auditjahr</w:t>
      </w:r>
      <w:r w:rsidR="008E5AE2" w:rsidRPr="00EE106B">
        <w:rPr>
          <w:rFonts w:ascii="Arial" w:hAnsi="Arial" w:cs="Arial"/>
          <w:sz w:val="16"/>
          <w:szCs w:val="16"/>
        </w:rPr>
        <w:t xml:space="preserve"> 202</w:t>
      </w:r>
      <w:r w:rsidR="000F697D">
        <w:rPr>
          <w:rFonts w:ascii="Arial" w:hAnsi="Arial" w:cs="Arial"/>
          <w:sz w:val="16"/>
          <w:szCs w:val="16"/>
        </w:rPr>
        <w:t>4</w:t>
      </w:r>
      <w:r w:rsidRPr="00EF22A9">
        <w:rPr>
          <w:rFonts w:ascii="Arial" w:hAnsi="Arial" w:cs="Arial"/>
          <w:sz w:val="16"/>
          <w:szCs w:val="16"/>
        </w:rPr>
        <w:t xml:space="preserve"> </w:t>
      </w:r>
      <w:r w:rsidRPr="00EE106B">
        <w:rPr>
          <w:rFonts w:ascii="Arial" w:hAnsi="Arial" w:cs="Arial"/>
          <w:sz w:val="16"/>
          <w:szCs w:val="16"/>
        </w:rPr>
        <w:t>=&gt; Daten</w:t>
      </w:r>
      <w:r w:rsidR="00F83F1F" w:rsidRPr="00EE106B">
        <w:rPr>
          <w:rFonts w:ascii="Arial" w:hAnsi="Arial" w:cs="Arial"/>
          <w:sz w:val="16"/>
          <w:szCs w:val="16"/>
        </w:rPr>
        <w:t xml:space="preserve"> vollständiges Kalenderjahr</w:t>
      </w:r>
      <w:r w:rsidR="00EE106B">
        <w:rPr>
          <w:rFonts w:ascii="Arial" w:hAnsi="Arial" w:cs="Arial"/>
          <w:sz w:val="16"/>
          <w:szCs w:val="16"/>
        </w:rPr>
        <w:t xml:space="preserve"> </w:t>
      </w:r>
      <w:r w:rsidR="003A5562">
        <w:rPr>
          <w:rFonts w:ascii="Arial" w:hAnsi="Arial" w:cs="Arial"/>
          <w:sz w:val="16"/>
          <w:szCs w:val="16"/>
        </w:rPr>
        <w:t>202</w:t>
      </w:r>
      <w:r w:rsidR="000F697D">
        <w:rPr>
          <w:rFonts w:ascii="Arial" w:hAnsi="Arial" w:cs="Arial"/>
          <w:sz w:val="16"/>
          <w:szCs w:val="16"/>
        </w:rPr>
        <w:t>3</w:t>
      </w:r>
      <w:r w:rsidR="003A5562">
        <w:rPr>
          <w:rFonts w:ascii="Arial" w:hAnsi="Arial" w:cs="Arial"/>
          <w:sz w:val="16"/>
          <w:szCs w:val="16"/>
        </w:rPr>
        <w:t>)</w:t>
      </w:r>
      <w:r w:rsidRPr="00EE106B">
        <w:rPr>
          <w:rFonts w:ascii="Arial" w:hAnsi="Arial" w:cs="Arial"/>
          <w:sz w:val="16"/>
          <w:szCs w:val="16"/>
        </w:rPr>
        <w:t xml:space="preserve">. </w:t>
      </w:r>
      <w:r w:rsidR="00A0014C" w:rsidRPr="00EE106B">
        <w:rPr>
          <w:rFonts w:ascii="Arial" w:hAnsi="Arial" w:cs="Arial"/>
          <w:sz w:val="16"/>
          <w:szCs w:val="16"/>
          <w:u w:val="single"/>
        </w:rPr>
        <w:t xml:space="preserve">Dies gilt </w:t>
      </w:r>
      <w:r w:rsidRPr="00EE106B">
        <w:rPr>
          <w:rFonts w:ascii="Arial" w:hAnsi="Arial" w:cs="Arial"/>
          <w:sz w:val="16"/>
          <w:szCs w:val="16"/>
          <w:u w:val="single"/>
        </w:rPr>
        <w:t>auch für Erstzertifizierungen</w:t>
      </w:r>
      <w:r w:rsidR="00A0014C" w:rsidRPr="00EE106B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A0014C" w:rsidRPr="00EE106B">
        <w:rPr>
          <w:rFonts w:ascii="Arial" w:hAnsi="Arial" w:cs="Arial"/>
          <w:sz w:val="16"/>
          <w:szCs w:val="16"/>
        </w:rPr>
        <w:t>unabhg</w:t>
      </w:r>
      <w:proofErr w:type="spellEnd"/>
      <w:r w:rsidR="00A0014C" w:rsidRPr="00EE106B">
        <w:rPr>
          <w:rFonts w:ascii="Arial" w:hAnsi="Arial" w:cs="Arial"/>
          <w:sz w:val="16"/>
          <w:szCs w:val="16"/>
        </w:rPr>
        <w:t>. von Darlegung in Kap. „C“).</w:t>
      </w:r>
    </w:p>
    <w:p w14:paraId="5FBAF083" w14:textId="77777777" w:rsidR="00D61CD2" w:rsidRPr="00EE106B" w:rsidRDefault="00D61CD2" w:rsidP="00EF22A9">
      <w:pPr>
        <w:rPr>
          <w:rFonts w:ascii="Arial" w:hAnsi="Arial" w:cs="Arial"/>
          <w:sz w:val="16"/>
          <w:szCs w:val="16"/>
        </w:rPr>
      </w:pPr>
    </w:p>
    <w:p w14:paraId="21A9C774" w14:textId="77777777" w:rsidR="00AB2C42" w:rsidRPr="00F83F1F" w:rsidRDefault="00D61CD2" w:rsidP="00AB2C42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EE106B">
        <w:rPr>
          <w:rFonts w:ascii="Arial" w:hAnsi="Arial" w:cs="Arial"/>
          <w:sz w:val="16"/>
          <w:szCs w:val="16"/>
        </w:rPr>
        <w:t>1</w:t>
      </w:r>
      <w:r w:rsidR="001228C7" w:rsidRPr="00EE106B">
        <w:rPr>
          <w:rFonts w:ascii="Arial" w:hAnsi="Arial" w:cs="Arial"/>
          <w:sz w:val="16"/>
          <w:szCs w:val="16"/>
        </w:rPr>
        <w:t>)</w:t>
      </w:r>
      <w:r w:rsidR="009D4121" w:rsidRPr="00EE106B">
        <w:rPr>
          <w:rFonts w:ascii="Arial" w:hAnsi="Arial" w:cs="Arial"/>
          <w:sz w:val="16"/>
          <w:szCs w:val="16"/>
        </w:rPr>
        <w:tab/>
      </w:r>
      <w:r w:rsidR="00AB2C42" w:rsidRPr="00EE106B">
        <w:rPr>
          <w:rFonts w:ascii="Arial" w:hAnsi="Arial" w:cs="Arial"/>
          <w:sz w:val="16"/>
          <w:szCs w:val="16"/>
        </w:rPr>
        <w:t>bei den Anforderungen B.3, B.4 und</w:t>
      </w:r>
      <w:r w:rsidR="00AB2C42" w:rsidRPr="00F83F1F">
        <w:rPr>
          <w:rFonts w:ascii="Arial" w:hAnsi="Arial" w:cs="Arial"/>
          <w:sz w:val="16"/>
          <w:szCs w:val="16"/>
        </w:rPr>
        <w:t xml:space="preserve"> B.5 werden nur ärztliche Tätigkeiten gezählt, die in der betrachteten Dysplasie-Sprechstunde geleistet wurden (falls personenbezogene Expertise außerhalb erbracht wurde, ist diese bei Unterschreitung der Mindestfallzahlen un</w:t>
      </w:r>
      <w:r w:rsidR="00C32A8A" w:rsidRPr="00F83F1F">
        <w:rPr>
          <w:rFonts w:ascii="Arial" w:hAnsi="Arial" w:cs="Arial"/>
          <w:sz w:val="16"/>
          <w:szCs w:val="16"/>
        </w:rPr>
        <w:t>ter dem jeweiligen Abschnitt B3 oder</w:t>
      </w:r>
      <w:r w:rsidR="00AB2C42" w:rsidRPr="00F83F1F">
        <w:rPr>
          <w:rFonts w:ascii="Arial" w:hAnsi="Arial" w:cs="Arial"/>
          <w:sz w:val="16"/>
          <w:szCs w:val="16"/>
        </w:rPr>
        <w:t xml:space="preserve"> B4 zu erläutern); Sch</w:t>
      </w:r>
      <w:r w:rsidR="003C159D" w:rsidRPr="00F83F1F">
        <w:rPr>
          <w:rFonts w:ascii="Arial" w:hAnsi="Arial" w:cs="Arial"/>
          <w:sz w:val="16"/>
          <w:szCs w:val="16"/>
        </w:rPr>
        <w:t>ätzzahlen sind nicht gestattet</w:t>
      </w:r>
    </w:p>
    <w:p w14:paraId="09557C45" w14:textId="73D3F2E2" w:rsidR="00BF122B" w:rsidRPr="00F83F1F" w:rsidRDefault="00D61CD2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F83F1F">
        <w:rPr>
          <w:rFonts w:ascii="Arial" w:hAnsi="Arial" w:cs="Arial"/>
          <w:sz w:val="16"/>
          <w:szCs w:val="16"/>
        </w:rPr>
        <w:t>2</w:t>
      </w:r>
      <w:r w:rsidR="00BF122B" w:rsidRPr="00F83F1F">
        <w:rPr>
          <w:rFonts w:ascii="Arial" w:hAnsi="Arial" w:cs="Arial"/>
          <w:sz w:val="16"/>
          <w:szCs w:val="16"/>
        </w:rPr>
        <w:t>)</w:t>
      </w:r>
      <w:r w:rsidR="00BF122B" w:rsidRPr="00F83F1F">
        <w:rPr>
          <w:rFonts w:ascii="Arial" w:hAnsi="Arial" w:cs="Arial"/>
          <w:sz w:val="16"/>
          <w:szCs w:val="16"/>
        </w:rPr>
        <w:tab/>
        <w:t xml:space="preserve">Histologien werden einmalig pro </w:t>
      </w:r>
      <w:r w:rsidR="00FA0631">
        <w:rPr>
          <w:rFonts w:ascii="Arial" w:hAnsi="Arial" w:cs="Arial"/>
          <w:sz w:val="16"/>
          <w:szCs w:val="16"/>
        </w:rPr>
        <w:t>Pat.</w:t>
      </w:r>
      <w:r w:rsidR="00BF122B" w:rsidRPr="00F83F1F">
        <w:rPr>
          <w:rFonts w:ascii="Arial" w:hAnsi="Arial" w:cs="Arial"/>
          <w:sz w:val="16"/>
          <w:szCs w:val="16"/>
        </w:rPr>
        <w:t xml:space="preserve"> gezählt (entweder PE oder Exzision)</w:t>
      </w:r>
    </w:p>
    <w:p w14:paraId="2F8D0F5A" w14:textId="77777777" w:rsidR="00386E4A" w:rsidRPr="00386E4A" w:rsidRDefault="00386E4A" w:rsidP="00386E4A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F83F1F">
        <w:rPr>
          <w:rFonts w:ascii="Arial" w:hAnsi="Arial" w:cs="Arial"/>
          <w:sz w:val="16"/>
          <w:szCs w:val="16"/>
        </w:rPr>
        <w:t>3)</w:t>
      </w:r>
      <w:r w:rsidRPr="00F83F1F">
        <w:rPr>
          <w:rFonts w:ascii="Arial" w:hAnsi="Arial" w:cs="Arial"/>
          <w:sz w:val="16"/>
          <w:szCs w:val="16"/>
        </w:rPr>
        <w:tab/>
        <w:t xml:space="preserve">Exzisionen nach </w:t>
      </w:r>
      <w:proofErr w:type="spellStart"/>
      <w:r w:rsidRPr="00F83F1F">
        <w:rPr>
          <w:rFonts w:ascii="Arial" w:hAnsi="Arial" w:cs="Arial"/>
          <w:sz w:val="16"/>
          <w:szCs w:val="16"/>
        </w:rPr>
        <w:t>kolposkopischer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Nomenklatur der Cervix uteri (IFCPC 2011) [siehe Quaas J et al.,</w:t>
      </w:r>
      <w:proofErr w:type="spellStart"/>
      <w:r w:rsidRPr="00F83F1F">
        <w:rPr>
          <w:rFonts w:ascii="Arial" w:hAnsi="Arial" w:cs="Arial"/>
          <w:sz w:val="16"/>
          <w:szCs w:val="16"/>
        </w:rPr>
        <w:t>Geburtsh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83F1F">
        <w:rPr>
          <w:rFonts w:ascii="Arial" w:hAnsi="Arial" w:cs="Arial"/>
          <w:sz w:val="16"/>
          <w:szCs w:val="16"/>
        </w:rPr>
        <w:t>Frauenheilk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2013; 73: 904-907]; zu unterscheiden von reinen destruierenden therapeutischen Verfahren (z.B. Laservaporisation)</w:t>
      </w:r>
    </w:p>
    <w:p w14:paraId="5192B095" w14:textId="77777777" w:rsidR="000C2A2A" w:rsidRPr="000C2A2A" w:rsidRDefault="000C2A2A" w:rsidP="000C2A2A">
      <w:pPr>
        <w:rPr>
          <w:rFonts w:ascii="Arial" w:hAnsi="Arial" w:cs="Arial"/>
          <w:sz w:val="20"/>
          <w:szCs w:val="15"/>
        </w:rPr>
      </w:pPr>
    </w:p>
    <w:p w14:paraId="038D2983" w14:textId="77777777" w:rsidR="00EF22A9" w:rsidRDefault="00EF22A9" w:rsidP="000C2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685"/>
      </w:tblGrid>
      <w:tr w:rsidR="006F2B42" w14:paraId="76A8D0AB" w14:textId="77777777" w:rsidTr="00AB2C42">
        <w:trPr>
          <w:tblHeader/>
        </w:trPr>
        <w:tc>
          <w:tcPr>
            <w:tcW w:w="9214" w:type="dxa"/>
            <w:gridSpan w:val="3"/>
            <w:vAlign w:val="center"/>
          </w:tcPr>
          <w:p w14:paraId="597E30D9" w14:textId="77777777" w:rsidR="006F2B42" w:rsidRDefault="006F2B42" w:rsidP="006F2B42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</w:t>
            </w:r>
            <w:r>
              <w:rPr>
                <w:rFonts w:ascii="Arial" w:hAnsi="Arial" w:cs="Arial"/>
                <w:b/>
              </w:rPr>
              <w:tab/>
              <w:t>Anforderungen</w:t>
            </w:r>
          </w:p>
          <w:p w14:paraId="5924DFC1" w14:textId="77777777" w:rsidR="006F2B42" w:rsidRDefault="006F2B42" w:rsidP="006F2B42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21" w:rsidRPr="009D4121" w14:paraId="7A779ACB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CFE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Kap.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1344" w14:textId="77777777" w:rsidR="00A23E92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D1F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Erläuterung der Praxis/Klinik</w:t>
            </w:r>
          </w:p>
        </w:tc>
      </w:tr>
      <w:tr w:rsidR="003A5562" w:rsidRPr="009D4121" w14:paraId="23B08496" w14:textId="77777777" w:rsidTr="00B7488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A6A76" w14:textId="77777777" w:rsidR="003A5562" w:rsidRPr="009D4121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B.2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30F80" w14:textId="77777777" w:rsidR="003A5562" w:rsidRPr="009D4121" w:rsidRDefault="003A5562" w:rsidP="001E4DC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bCs/>
                <w:sz w:val="20"/>
                <w:szCs w:val="20"/>
              </w:rPr>
              <w:t>Fachärzte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868B26" w14:textId="77777777" w:rsidR="003A5562" w:rsidRPr="009D4121" w:rsidRDefault="003A5562" w:rsidP="00492E88">
            <w:pPr>
              <w:pStyle w:val="Listenabsatz1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Mind. 1 Facharzt für Gynäkologie und Geburtshilfe mit</w:t>
            </w:r>
            <w:r>
              <w:rPr>
                <w:rFonts w:ascii="Arial" w:hAnsi="Arial" w:cs="Arial"/>
                <w:sz w:val="20"/>
                <w:szCs w:val="20"/>
              </w:rPr>
              <w:t xml:space="preserve"> AGCPC-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Kolposkopiediplom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50EFE" w14:textId="77777777" w:rsidR="003A5562" w:rsidRDefault="003A5562" w:rsidP="00E8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CE61D" w14:textId="77777777" w:rsidR="003A5562" w:rsidRDefault="003A5562" w:rsidP="00E875F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  <w:p w14:paraId="66C4B715" w14:textId="77777777" w:rsidR="003A5562" w:rsidRPr="005D069C" w:rsidRDefault="003A5562" w:rsidP="00ED5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:rsidRPr="009D4121" w14:paraId="3C12389A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ABE77" w14:textId="77777777" w:rsidR="003A5562" w:rsidRPr="009D4121" w:rsidRDefault="003A5562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07105" w14:textId="77777777" w:rsidR="003A5562" w:rsidRDefault="003A5562" w:rsidP="00C87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dokumentierter Abklärungskolposkopien mit abnormen </w:t>
            </w:r>
            <w:proofErr w:type="spellStart"/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>Kolposkopiebefunden</w:t>
            </w:r>
            <w:proofErr w:type="spellEnd"/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40DF" w:rsidRPr="003B40D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nach RIO</w:t>
            </w:r>
            <w:r w:rsidR="003B4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>an Zervix, Vagina und Vulva pro Jahr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3D9D2D1" w14:textId="7B9E71D4" w:rsidR="003B40DF" w:rsidRPr="003B40DF" w:rsidRDefault="003B40DF" w:rsidP="00C87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971DE" w14:textId="77777777" w:rsidR="003B40DF" w:rsidRPr="009D4121" w:rsidRDefault="003B40DF" w:rsidP="003B40D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:rsidRPr="009D4121" w14:paraId="68BC5452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574" w14:textId="77777777" w:rsidR="003A5562" w:rsidRPr="009D4121" w:rsidRDefault="003A5562" w:rsidP="007D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5DE3" w14:textId="77777777" w:rsidR="003A5562" w:rsidRPr="00C87EDC" w:rsidRDefault="003A5562" w:rsidP="007D18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4121">
              <w:rPr>
                <w:rFonts w:ascii="Arial" w:hAnsi="Arial" w:cs="Arial"/>
                <w:bCs/>
                <w:sz w:val="20"/>
                <w:szCs w:val="20"/>
              </w:rPr>
              <w:t xml:space="preserve">Min. 100 Fälle/Einheit u. Untersucher, </w:t>
            </w:r>
            <w:proofErr w:type="spellStart"/>
            <w:r w:rsidRPr="009D4121">
              <w:rPr>
                <w:rFonts w:ascii="Arial" w:hAnsi="Arial" w:cs="Arial"/>
                <w:bCs/>
                <w:sz w:val="20"/>
                <w:szCs w:val="20"/>
              </w:rPr>
              <w:t>kolposkopischer</w:t>
            </w:r>
            <w:proofErr w:type="spellEnd"/>
            <w:r w:rsidRPr="009D4121">
              <w:rPr>
                <w:rFonts w:ascii="Arial" w:hAnsi="Arial" w:cs="Arial"/>
                <w:bCs/>
                <w:sz w:val="20"/>
                <w:szCs w:val="20"/>
              </w:rPr>
              <w:t xml:space="preserve"> Befund mind. Skizze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9087" w14:textId="77777777" w:rsidR="003A5562" w:rsidRPr="009D4121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3A5562" w14:paraId="731FACA8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C05B" w14:textId="77777777" w:rsidR="003A5562" w:rsidRDefault="003A5562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F327C" w14:textId="77777777" w:rsidR="003A5562" w:rsidRPr="00F83F1F" w:rsidRDefault="003A5562" w:rsidP="00D142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Anzahl dokumentierter histologisch gesicherter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intraepithelialer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Neoplasien oder </w:t>
            </w:r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invasiver Karzinome </w:t>
            </w:r>
            <w:r w:rsidRPr="00F83F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Zervix, Vagina und Vulva nach WHO pro Jahr</w:t>
            </w:r>
            <w:r w:rsidRPr="00F83F1F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08733" w14:textId="77777777" w:rsidR="003A5562" w:rsidRPr="005D069C" w:rsidRDefault="003A5562" w:rsidP="00003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1EE38F89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F900F" w14:textId="77777777" w:rsidR="003A5562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5FFF" w14:textId="77777777" w:rsidR="003A5562" w:rsidRDefault="003A5562" w:rsidP="009D4121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Cs/>
                <w:sz w:val="20"/>
                <w:szCs w:val="20"/>
              </w:rPr>
              <w:t>Mindestens 30 Fälle/Einheit u. Untersucher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D97" w14:textId="77777777" w:rsidR="003A5562" w:rsidRPr="005D069C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AB2C42" w:rsidRPr="00AB2C42" w14:paraId="6ECCE402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0E8" w14:textId="77777777" w:rsidR="00AB2C42" w:rsidRPr="00F83F1F" w:rsidRDefault="00AB2C42" w:rsidP="008377E1">
            <w:pPr>
              <w:rPr>
                <w:rFonts w:ascii="Arial" w:hAnsi="Arial" w:cs="Arial"/>
                <w:sz w:val="20"/>
                <w:szCs w:val="20"/>
              </w:rPr>
            </w:pPr>
            <w:r w:rsidRPr="00F83F1F">
              <w:rPr>
                <w:rFonts w:ascii="Arial" w:hAnsi="Arial" w:cs="Arial"/>
                <w:sz w:val="20"/>
                <w:szCs w:val="20"/>
              </w:rPr>
              <w:t>B.5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85B" w14:textId="77777777" w:rsidR="00AB2C42" w:rsidRPr="00F83F1F" w:rsidRDefault="00AB2C42" w:rsidP="008377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F1F">
              <w:rPr>
                <w:rFonts w:ascii="Arial" w:hAnsi="Arial" w:cs="Arial"/>
                <w:b/>
                <w:sz w:val="20"/>
                <w:szCs w:val="20"/>
              </w:rPr>
              <w:t>Anzahl dokumentierter Exzisionen (=</w:t>
            </w:r>
            <w:proofErr w:type="spellStart"/>
            <w:r w:rsidRPr="00F83F1F">
              <w:rPr>
                <w:rFonts w:ascii="Arial" w:hAnsi="Arial" w:cs="Arial"/>
                <w:b/>
                <w:sz w:val="20"/>
                <w:szCs w:val="20"/>
              </w:rPr>
              <w:t>thera-peutische</w:t>
            </w:r>
            <w:proofErr w:type="spellEnd"/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 Eingriffe an Zervix, Vagina und Vulva) im Sinne der </w:t>
            </w:r>
            <w:proofErr w:type="gramStart"/>
            <w:r w:rsidRPr="00F83F1F">
              <w:rPr>
                <w:rFonts w:ascii="Arial" w:hAnsi="Arial" w:cs="Arial"/>
                <w:b/>
                <w:sz w:val="20"/>
                <w:szCs w:val="20"/>
              </w:rPr>
              <w:t>RIO Klassifikation</w:t>
            </w:r>
            <w:proofErr w:type="gramEnd"/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 2011; exkl. Biopsien) pro Jahr</w:t>
            </w:r>
          </w:p>
          <w:p w14:paraId="1C515E1E" w14:textId="77777777" w:rsidR="000C2A2A" w:rsidRPr="00F83F1F" w:rsidRDefault="00AB2C42" w:rsidP="008377E1">
            <w:pPr>
              <w:rPr>
                <w:rFonts w:ascii="Arial" w:hAnsi="Arial" w:cs="Arial"/>
                <w:sz w:val="20"/>
                <w:szCs w:val="20"/>
              </w:rPr>
            </w:pPr>
            <w:r w:rsidRPr="00F83F1F">
              <w:rPr>
                <w:rFonts w:ascii="Arial" w:hAnsi="Arial" w:cs="Arial"/>
                <w:sz w:val="20"/>
                <w:szCs w:val="20"/>
              </w:rPr>
              <w:t>Keine Sollvorgabe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D51" w14:textId="77777777" w:rsidR="00AB2C42" w:rsidRPr="00AB2C42" w:rsidRDefault="00AB2C42" w:rsidP="00AB2C42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 w:rsidRPr="00AB2C42">
              <w:rPr>
                <w:rFonts w:ascii="Arial" w:hAnsi="Arial" w:cs="Arial"/>
                <w:sz w:val="20"/>
                <w:szCs w:val="20"/>
              </w:rPr>
              <w:t>Angabe unter „A  Ärztliche Expertise“</w:t>
            </w:r>
          </w:p>
        </w:tc>
      </w:tr>
      <w:tr w:rsidR="00E326C8" w14:paraId="22A38405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1D08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2EF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Qualitätssicherung</w:t>
            </w:r>
          </w:p>
          <w:p w14:paraId="32797B4C" w14:textId="77777777" w:rsidR="00E326C8" w:rsidRDefault="00E326C8" w:rsidP="00E875FD">
            <w:pPr>
              <w:pStyle w:val="Listenabsatz1"/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Qualitätsindikatoren/Kennzahlen (Kapitel C)</w:t>
            </w:r>
            <w:r w:rsidDel="00580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F98" w14:textId="77777777" w:rsidR="00E326C8" w:rsidRPr="00AF122D" w:rsidRDefault="00F83F1F" w:rsidP="001E4DCD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Excel-Vorlage (Datenblatt)</w:t>
            </w:r>
          </w:p>
        </w:tc>
      </w:tr>
      <w:tr w:rsidR="00E326C8" w14:paraId="42BDE9BF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7992" w14:textId="77777777" w:rsidR="00E326C8" w:rsidRDefault="009B4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DA5C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Diagnostik </w:t>
            </w:r>
          </w:p>
          <w:p w14:paraId="50E5F33B" w14:textId="77777777" w:rsidR="00E326C8" w:rsidRDefault="00E326C8">
            <w:pPr>
              <w:pStyle w:val="Listenabsatz1"/>
              <w:tabs>
                <w:tab w:val="left" w:pos="175"/>
              </w:tabs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Diagnostik ist in Anlehnung an die nationalen OL/AWMF-Leitlinien durchzuführen.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0949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C8" w14:paraId="0E988A26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D0F05" w14:textId="77777777" w:rsidR="00E326C8" w:rsidRDefault="009B4C1D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300" w14:textId="77777777" w:rsidR="00E326C8" w:rsidRDefault="00E326C8" w:rsidP="001E4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Therapie</w:t>
            </w:r>
          </w:p>
          <w:p w14:paraId="2112229C" w14:textId="77777777" w:rsidR="00E326C8" w:rsidRDefault="00E326C8" w:rsidP="00234084">
            <w:pPr>
              <w:rPr>
                <w:rFonts w:ascii="Arial" w:hAnsi="Arial" w:cs="Arial"/>
                <w:sz w:val="20"/>
                <w:szCs w:val="20"/>
              </w:rPr>
            </w:pPr>
            <w:r w:rsidRPr="00234084">
              <w:rPr>
                <w:rFonts w:ascii="Arial" w:hAnsi="Arial" w:cs="Arial"/>
                <w:sz w:val="20"/>
                <w:szCs w:val="20"/>
              </w:rPr>
              <w:t xml:space="preserve">Die Therapie ist entsprechend den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nationalen OL/AWMF-Leitlinien </w:t>
            </w:r>
            <w:r w:rsidRPr="00234084">
              <w:rPr>
                <w:rFonts w:ascii="Arial" w:hAnsi="Arial" w:cs="Arial"/>
                <w:sz w:val="20"/>
                <w:szCs w:val="20"/>
              </w:rPr>
              <w:t>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992" w14:textId="77777777" w:rsidR="00E326C8" w:rsidRDefault="00E326C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291B627D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87AB2" w14:textId="77777777" w:rsidR="003A5562" w:rsidRDefault="003A5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7BC8E" w14:textId="77777777" w:rsidR="003A5562" w:rsidRDefault="003A5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Fortbildung/ Weiterbildung </w:t>
            </w:r>
          </w:p>
          <w:p w14:paraId="79596EC5" w14:textId="77777777" w:rsidR="003A5562" w:rsidRPr="008C30F5" w:rsidRDefault="003A5562" w:rsidP="009B2DF3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benannten Ärzte müssen eine kontinuierliche Fortbildung in Bezug auf Diagnostik und Therapie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vulvärer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vaginaler und zervikaler Veränderungen nachweisen: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DF0" w14:textId="77777777" w:rsidR="003A5562" w:rsidRPr="005D069C" w:rsidRDefault="003A5562" w:rsidP="007A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0EDA1AE0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2A75" w14:textId="77777777" w:rsidR="003A5562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0CF8433" w14:textId="77777777" w:rsidR="003A5562" w:rsidRPr="009B2DF3" w:rsidRDefault="003A5562" w:rsidP="000647C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Mindestens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interdisziplinäre </w:t>
            </w:r>
            <w:r w:rsidRPr="009B2DF3">
              <w:rPr>
                <w:rFonts w:ascii="Arial" w:hAnsi="Arial" w:cs="Arial"/>
                <w:sz w:val="20"/>
                <w:szCs w:val="20"/>
              </w:rPr>
              <w:t>Fortbildung pro Jahr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2DF3">
              <w:rPr>
                <w:rFonts w:ascii="Arial" w:hAnsi="Arial" w:cs="Arial"/>
                <w:sz w:val="20"/>
                <w:szCs w:val="20"/>
              </w:rPr>
              <w:t>nerkannt werden u.a. zertifizierte themenbezogene Fortbildungen der AG-CPC, DGGG, AGO, EFC, DKG, IFCPC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F6D1E" w14:textId="77777777" w:rsidR="003A5562" w:rsidRPr="005D069C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759392A6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5CA55" w14:textId="77777777" w:rsidR="003A5562" w:rsidRPr="009632B6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FF93D" w14:textId="77777777" w:rsidR="003A5562" w:rsidRPr="009D6480" w:rsidRDefault="003A5562" w:rsidP="005B28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Interdisziplinäre Tumorkonferenz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B9D" w14:textId="77777777" w:rsidR="003A5562" w:rsidRDefault="003A5562" w:rsidP="00F83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Angabe in Excel-Vorlage (Datenblatt) </w:t>
            </w:r>
          </w:p>
        </w:tc>
      </w:tr>
      <w:tr w:rsidR="003A5562" w14:paraId="5CA1EAAA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DE87C" w14:textId="77777777" w:rsidR="003A5562" w:rsidRPr="00646047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CB264" w14:textId="77777777" w:rsidR="003A5562" w:rsidRPr="00646047" w:rsidRDefault="003A5562" w:rsidP="00C87EDC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46047">
              <w:rPr>
                <w:rFonts w:ascii="Arial" w:hAnsi="Arial" w:cs="Arial"/>
                <w:sz w:val="20"/>
                <w:szCs w:val="20"/>
              </w:rPr>
              <w:t>Der benannte Facharzt muss mind. 2 x pro Halbjahr an der interdisziplinären Tumorkonferenz u./o. Veranstaltungen des Gynäkologischen Krebszentrums teilnehmen (Nachweis Tumorkonferenzprotokoll/ Teilnahmebescheinigung).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BE5" w14:textId="77777777" w:rsidR="003A5562" w:rsidRPr="00ED5DA5" w:rsidRDefault="003A5562" w:rsidP="00D53DD2"/>
        </w:tc>
      </w:tr>
      <w:tr w:rsidR="003A5562" w14:paraId="26F79B5A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59F1" w14:textId="77777777" w:rsidR="003A5562" w:rsidRPr="009632B6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EB58C2" w14:textId="5C3AA8E2" w:rsidR="00C67734" w:rsidRPr="008C3269" w:rsidRDefault="003A5562" w:rsidP="00C67734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3B40DF">
              <w:rPr>
                <w:rFonts w:ascii="Arial" w:hAnsi="Arial" w:cs="Arial"/>
                <w:sz w:val="20"/>
                <w:szCs w:val="20"/>
              </w:rPr>
              <w:t xml:space="preserve">Alle Pat. mit </w:t>
            </w:r>
            <w:proofErr w:type="spellStart"/>
            <w:r w:rsidRPr="003B40DF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 w:rsidRPr="003B40DF">
              <w:rPr>
                <w:rFonts w:ascii="Arial" w:hAnsi="Arial" w:cs="Arial"/>
                <w:sz w:val="20"/>
                <w:szCs w:val="20"/>
              </w:rPr>
              <w:t>. Ca</w:t>
            </w:r>
            <w:r w:rsidR="00C67734" w:rsidRPr="003B40DF">
              <w:rPr>
                <w:rFonts w:ascii="Arial" w:hAnsi="Arial" w:cs="Arial"/>
                <w:sz w:val="20"/>
                <w:szCs w:val="20"/>
              </w:rPr>
              <w:t>.</w:t>
            </w:r>
            <w:r w:rsidRPr="003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792" w:rsidRPr="003B40DF">
              <w:rPr>
                <w:rFonts w:ascii="Arial" w:hAnsi="Arial" w:cs="Arial"/>
                <w:sz w:val="20"/>
                <w:szCs w:val="20"/>
              </w:rPr>
              <w:t xml:space="preserve">aus der Dysplasie-Sprechstunde </w:t>
            </w:r>
            <w:r w:rsidRPr="003B40DF">
              <w:rPr>
                <w:rFonts w:ascii="Arial" w:hAnsi="Arial" w:cs="Arial"/>
                <w:sz w:val="20"/>
                <w:szCs w:val="20"/>
              </w:rPr>
              <w:t>sind in der TK des Gynäkologischen Krebszentrums vorzustellen (hier ist auch die Vorstellung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von P</w:t>
            </w:r>
            <w:r w:rsidR="00FA0631">
              <w:rPr>
                <w:rFonts w:ascii="Arial" w:hAnsi="Arial" w:cs="Arial"/>
                <w:sz w:val="20"/>
                <w:szCs w:val="20"/>
              </w:rPr>
              <w:t>at.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mit Komplikationen nach Primärtherapie oder Beschwerden im Rahmen der Nachsorge möglich</w:t>
            </w:r>
            <w:r w:rsidR="003B40D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B40DF" w:rsidRPr="003B40DF">
              <w:rPr>
                <w:rFonts w:ascii="Arial" w:hAnsi="Arial" w:cs="Arial"/>
                <w:sz w:val="20"/>
                <w:szCs w:val="20"/>
                <w:highlight w:val="green"/>
              </w:rPr>
              <w:t xml:space="preserve">Vorstellung kann auch über die </w:t>
            </w:r>
            <w:r w:rsidR="003B40DF" w:rsidRPr="003B40DF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Dysplasie-Einheit/-Sprechstunde am Standort des GZ erfolgen).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4A8" w14:textId="77777777" w:rsidR="003B40DF" w:rsidRDefault="003B40DF" w:rsidP="003B40DF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76CB37E6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B2A" w14:textId="77777777" w:rsidR="003A5562" w:rsidRPr="009632B6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5A77F6" w14:textId="77777777" w:rsidR="003A5562" w:rsidRPr="009632B6" w:rsidRDefault="003A5562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Video-/Telefonkonferenzen sind möglich, mind.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x/Jahr </w:t>
            </w:r>
            <w:proofErr w:type="gramStart"/>
            <w:r w:rsidRPr="009632B6">
              <w:rPr>
                <w:rFonts w:ascii="Arial" w:hAnsi="Arial" w:cs="Arial"/>
                <w:sz w:val="20"/>
                <w:szCs w:val="20"/>
              </w:rPr>
              <w:t>persönliche Anwesenheit</w:t>
            </w:r>
            <w:proofErr w:type="gramEnd"/>
            <w:r w:rsidRPr="009632B6">
              <w:rPr>
                <w:rFonts w:ascii="Arial" w:hAnsi="Arial" w:cs="Arial"/>
                <w:sz w:val="20"/>
                <w:szCs w:val="20"/>
              </w:rPr>
              <w:t>, wenn ausschließlich Telefonkonferenzen durchgeführt werden.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0EE" w14:textId="77777777" w:rsidR="003A5562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450538D8" w14:textId="77777777" w:rsidTr="000342A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70A8" w14:textId="77777777" w:rsidR="00D53DD2" w:rsidRDefault="009B4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AD1D8" w14:textId="77777777" w:rsidR="00D53DD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Nachsorge/Dokumentation </w:t>
            </w:r>
          </w:p>
          <w:p w14:paraId="37812C34" w14:textId="63FD0957" w:rsidR="00D53DD2" w:rsidRDefault="00D53DD2" w:rsidP="00925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Nachsorge der P</w:t>
            </w:r>
            <w:r w:rsidR="00FA0631">
              <w:rPr>
                <w:rFonts w:ascii="Arial" w:hAnsi="Arial" w:cs="Arial"/>
                <w:color w:val="000000"/>
                <w:sz w:val="20"/>
                <w:szCs w:val="20"/>
              </w:rPr>
              <w:t>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(ist in Zusammenarbeit mit dem niedergelassenen Kollegen) entsprechend den </w:t>
            </w:r>
            <w:r>
              <w:rPr>
                <w:rFonts w:ascii="Arial" w:hAnsi="Arial" w:cs="Arial"/>
                <w:sz w:val="20"/>
                <w:szCs w:val="20"/>
              </w:rPr>
              <w:t>nationalen OL/AWMF-Leitlinien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durchzuführen.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98D78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280DF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01F6D304" w14:textId="77777777" w:rsidR="004E3D26" w:rsidRDefault="004E3D26">
      <w:pPr>
        <w:rPr>
          <w:rFonts w:ascii="Arial" w:hAnsi="Arial" w:cs="Arial"/>
          <w:sz w:val="20"/>
          <w:szCs w:val="20"/>
        </w:rPr>
      </w:pPr>
    </w:p>
    <w:p w14:paraId="7509F86C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1A8C3B61" w14:textId="77777777" w:rsidR="00751028" w:rsidRDefault="00D87D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1028">
        <w:rPr>
          <w:rFonts w:ascii="Arial" w:hAnsi="Arial" w:cs="Arial"/>
          <w:b/>
        </w:rPr>
        <w:tab/>
        <w:t>Qualitätsindikatoren / Kennzahlen</w:t>
      </w:r>
    </w:p>
    <w:p w14:paraId="10CEB143" w14:textId="77777777" w:rsidR="00751028" w:rsidRDefault="00751028">
      <w:pPr>
        <w:rPr>
          <w:rFonts w:ascii="Arial" w:hAnsi="Arial" w:cs="Arial"/>
          <w:sz w:val="20"/>
          <w:szCs w:val="20"/>
        </w:rPr>
      </w:pPr>
    </w:p>
    <w:p w14:paraId="64731395" w14:textId="4970D62E" w:rsidR="00F2291C" w:rsidRPr="004E3D26" w:rsidRDefault="009664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</w:t>
      </w:r>
      <w:r w:rsidR="00F2291C">
        <w:rPr>
          <w:rFonts w:ascii="Arial" w:hAnsi="Arial" w:cs="Arial"/>
          <w:sz w:val="20"/>
          <w:szCs w:val="20"/>
        </w:rPr>
        <w:t xml:space="preserve"> sind ausgehend vom Auditdatum die Daten aus dem zurückliegenden Kalend</w:t>
      </w:r>
      <w:r w:rsidR="00EE106B">
        <w:rPr>
          <w:rFonts w:ascii="Arial" w:hAnsi="Arial" w:cs="Arial"/>
          <w:sz w:val="20"/>
          <w:szCs w:val="20"/>
        </w:rPr>
        <w:t>erjahr anzugeben (Auditjahr 202</w:t>
      </w:r>
      <w:r w:rsidR="000F697D">
        <w:rPr>
          <w:rFonts w:ascii="Arial" w:hAnsi="Arial" w:cs="Arial"/>
          <w:sz w:val="20"/>
          <w:szCs w:val="20"/>
        </w:rPr>
        <w:t>4</w:t>
      </w:r>
      <w:r w:rsidR="00F2291C">
        <w:rPr>
          <w:rFonts w:ascii="Arial" w:hAnsi="Arial" w:cs="Arial"/>
          <w:sz w:val="20"/>
          <w:szCs w:val="20"/>
        </w:rPr>
        <w:t xml:space="preserve"> =&gt; Daten</w:t>
      </w:r>
      <w:r w:rsidR="00EE106B">
        <w:rPr>
          <w:rFonts w:ascii="Arial" w:hAnsi="Arial" w:cs="Arial"/>
          <w:sz w:val="20"/>
          <w:szCs w:val="20"/>
        </w:rPr>
        <w:t xml:space="preserve"> vollständiges Kalenderjahr 202</w:t>
      </w:r>
      <w:r w:rsidR="000F697D">
        <w:rPr>
          <w:rFonts w:ascii="Arial" w:hAnsi="Arial" w:cs="Arial"/>
          <w:sz w:val="20"/>
          <w:szCs w:val="20"/>
        </w:rPr>
        <w:t>3</w:t>
      </w:r>
      <w:r w:rsidR="00F2291C">
        <w:rPr>
          <w:rFonts w:ascii="Arial" w:hAnsi="Arial" w:cs="Arial"/>
          <w:sz w:val="20"/>
          <w:szCs w:val="20"/>
        </w:rPr>
        <w:t>).</w:t>
      </w:r>
    </w:p>
    <w:p w14:paraId="2DC31678" w14:textId="77777777" w:rsidR="00F2291C" w:rsidRDefault="00F2291C">
      <w:pPr>
        <w:rPr>
          <w:rFonts w:ascii="Arial" w:hAnsi="Arial" w:cs="Arial"/>
          <w:sz w:val="20"/>
          <w:szCs w:val="20"/>
        </w:rPr>
      </w:pPr>
    </w:p>
    <w:p w14:paraId="3041BD2E" w14:textId="5C2B1692" w:rsidR="00924E6F" w:rsidRDefault="006F2B42">
      <w:pPr>
        <w:rPr>
          <w:rFonts w:ascii="Arial" w:hAnsi="Arial" w:cs="Arial"/>
          <w:sz w:val="20"/>
          <w:szCs w:val="20"/>
        </w:rPr>
      </w:pPr>
      <w:r w:rsidRPr="006F2B42">
        <w:rPr>
          <w:rFonts w:ascii="Arial" w:hAnsi="Arial" w:cs="Arial"/>
          <w:sz w:val="20"/>
          <w:szCs w:val="20"/>
        </w:rPr>
        <w:t xml:space="preserve">Bei </w:t>
      </w:r>
      <w:r w:rsidR="00924E6F">
        <w:rPr>
          <w:rFonts w:ascii="Arial" w:hAnsi="Arial" w:cs="Arial"/>
          <w:sz w:val="20"/>
          <w:szCs w:val="20"/>
        </w:rPr>
        <w:t xml:space="preserve">einer </w:t>
      </w:r>
      <w:r w:rsidRPr="009664E0">
        <w:rPr>
          <w:rFonts w:ascii="Arial" w:hAnsi="Arial" w:cs="Arial"/>
          <w:sz w:val="20"/>
          <w:szCs w:val="20"/>
          <w:u w:val="single"/>
        </w:rPr>
        <w:t>Erstzertifizierung</w:t>
      </w:r>
      <w:r w:rsidRPr="006F2B42">
        <w:rPr>
          <w:rFonts w:ascii="Arial" w:hAnsi="Arial" w:cs="Arial"/>
          <w:sz w:val="20"/>
          <w:szCs w:val="20"/>
        </w:rPr>
        <w:t xml:space="preserve"> besteht die Möglichkeit, dass die </w:t>
      </w:r>
      <w:r w:rsidR="009664E0">
        <w:rPr>
          <w:rFonts w:ascii="Arial" w:hAnsi="Arial" w:cs="Arial"/>
          <w:sz w:val="20"/>
          <w:szCs w:val="20"/>
        </w:rPr>
        <w:t xml:space="preserve">Kennzahlen nicht für </w:t>
      </w:r>
      <w:r w:rsidRPr="006F2B42">
        <w:rPr>
          <w:rFonts w:ascii="Arial" w:hAnsi="Arial" w:cs="Arial"/>
          <w:sz w:val="20"/>
          <w:szCs w:val="20"/>
        </w:rPr>
        <w:t xml:space="preserve">das vollständige zurückliegende Kalenderjahr, sondern </w:t>
      </w:r>
      <w:r w:rsidR="009664E0">
        <w:rPr>
          <w:rFonts w:ascii="Arial" w:hAnsi="Arial" w:cs="Arial"/>
          <w:sz w:val="20"/>
          <w:szCs w:val="20"/>
        </w:rPr>
        <w:t>für einen</w:t>
      </w:r>
      <w:r w:rsidRPr="006F2B42">
        <w:rPr>
          <w:rFonts w:ascii="Arial" w:hAnsi="Arial" w:cs="Arial"/>
          <w:sz w:val="20"/>
          <w:szCs w:val="20"/>
        </w:rPr>
        <w:t xml:space="preserve"> </w:t>
      </w:r>
      <w:r w:rsidR="009D6480">
        <w:rPr>
          <w:rFonts w:ascii="Arial" w:hAnsi="Arial" w:cs="Arial"/>
          <w:sz w:val="20"/>
          <w:szCs w:val="20"/>
        </w:rPr>
        <w:t xml:space="preserve">aktuellen </w:t>
      </w:r>
      <w:r w:rsidRPr="006F2B42">
        <w:rPr>
          <w:rFonts w:ascii="Arial" w:hAnsi="Arial" w:cs="Arial"/>
          <w:sz w:val="20"/>
          <w:szCs w:val="20"/>
        </w:rPr>
        <w:t>Zeitraum von mind</w:t>
      </w:r>
      <w:r w:rsidR="00924E6F">
        <w:rPr>
          <w:rFonts w:ascii="Arial" w:hAnsi="Arial" w:cs="Arial"/>
          <w:sz w:val="20"/>
          <w:szCs w:val="20"/>
        </w:rPr>
        <w:t>.</w:t>
      </w:r>
      <w:r w:rsidRPr="006F2B42">
        <w:rPr>
          <w:rFonts w:ascii="Arial" w:hAnsi="Arial" w:cs="Arial"/>
          <w:sz w:val="20"/>
          <w:szCs w:val="20"/>
        </w:rPr>
        <w:t xml:space="preserve"> 3</w:t>
      </w:r>
      <w:r w:rsidR="009664E0">
        <w:rPr>
          <w:rFonts w:ascii="Arial" w:hAnsi="Arial" w:cs="Arial"/>
          <w:sz w:val="20"/>
          <w:szCs w:val="20"/>
        </w:rPr>
        <w:t xml:space="preserve"> vollständigen Kalendermonaten dargelegt </w:t>
      </w:r>
      <w:r w:rsidRPr="006F2B42">
        <w:rPr>
          <w:rFonts w:ascii="Arial" w:hAnsi="Arial" w:cs="Arial"/>
          <w:sz w:val="20"/>
          <w:szCs w:val="20"/>
        </w:rPr>
        <w:t>werden</w:t>
      </w:r>
      <w:r w:rsidR="009D6480">
        <w:rPr>
          <w:rFonts w:ascii="Arial" w:hAnsi="Arial" w:cs="Arial"/>
          <w:sz w:val="20"/>
          <w:szCs w:val="20"/>
        </w:rPr>
        <w:t xml:space="preserve"> (Daten zum Zeitpunkt der Einreichung nicht älter als 6 Wochen). </w:t>
      </w:r>
      <w:r w:rsidRPr="006F2B42">
        <w:rPr>
          <w:rFonts w:ascii="Arial" w:hAnsi="Arial" w:cs="Arial"/>
          <w:sz w:val="20"/>
          <w:szCs w:val="20"/>
        </w:rPr>
        <w:t>In diesem Fall ist der Darlegung</w:t>
      </w:r>
      <w:r w:rsidR="00924E6F">
        <w:rPr>
          <w:rFonts w:ascii="Arial" w:hAnsi="Arial" w:cs="Arial"/>
          <w:sz w:val="20"/>
          <w:szCs w:val="20"/>
        </w:rPr>
        <w:t>s</w:t>
      </w:r>
      <w:r w:rsidRPr="006F2B42">
        <w:rPr>
          <w:rFonts w:ascii="Arial" w:hAnsi="Arial" w:cs="Arial"/>
          <w:sz w:val="20"/>
          <w:szCs w:val="20"/>
        </w:rPr>
        <w:t xml:space="preserve">zeitraum </w:t>
      </w:r>
      <w:r w:rsidR="00924E6F">
        <w:rPr>
          <w:rFonts w:ascii="Arial" w:hAnsi="Arial" w:cs="Arial"/>
          <w:sz w:val="20"/>
          <w:szCs w:val="20"/>
        </w:rPr>
        <w:t>für alle Kennzahlen</w:t>
      </w:r>
      <w:r w:rsidR="009D6480">
        <w:rPr>
          <w:rFonts w:ascii="Arial" w:hAnsi="Arial" w:cs="Arial"/>
          <w:sz w:val="20"/>
          <w:szCs w:val="20"/>
        </w:rPr>
        <w:t>darlegungen</w:t>
      </w:r>
      <w:r w:rsidR="00924E6F">
        <w:rPr>
          <w:rFonts w:ascii="Arial" w:hAnsi="Arial" w:cs="Arial"/>
          <w:sz w:val="20"/>
          <w:szCs w:val="20"/>
        </w:rPr>
        <w:t xml:space="preserve"> identisch zu wählen.</w:t>
      </w:r>
    </w:p>
    <w:p w14:paraId="7C0DD652" w14:textId="7E226791" w:rsidR="009664E0" w:rsidRPr="009664E0" w:rsidRDefault="009664E0">
      <w:pPr>
        <w:rPr>
          <w:rFonts w:ascii="Arial" w:hAnsi="Arial" w:cs="Arial"/>
          <w:sz w:val="20"/>
          <w:szCs w:val="20"/>
          <w:u w:val="single"/>
        </w:rPr>
      </w:pPr>
      <w:r w:rsidRPr="009664E0">
        <w:rPr>
          <w:rFonts w:ascii="Arial" w:hAnsi="Arial" w:cs="Arial"/>
          <w:sz w:val="20"/>
          <w:szCs w:val="20"/>
          <w:u w:val="single"/>
        </w:rPr>
        <w:t>Diese Sonderregelung gilt nicht für A.2 (Ärztliche Expertise).</w:t>
      </w:r>
    </w:p>
    <w:p w14:paraId="65036167" w14:textId="77777777" w:rsidR="006F2B42" w:rsidRPr="004E3D26" w:rsidRDefault="006F2B42">
      <w:pPr>
        <w:rPr>
          <w:rFonts w:ascii="Arial" w:hAnsi="Arial" w:cs="Arial"/>
          <w:sz w:val="16"/>
          <w:szCs w:val="16"/>
          <w:highlight w:val="re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42"/>
        <w:gridCol w:w="1386"/>
        <w:gridCol w:w="705"/>
        <w:gridCol w:w="1522"/>
      </w:tblGrid>
      <w:tr w:rsidR="009632B6" w:rsidRPr="006F2B42" w14:paraId="08E6285A" w14:textId="77777777" w:rsidTr="009632B6">
        <w:tc>
          <w:tcPr>
            <w:tcW w:w="4928" w:type="dxa"/>
            <w:tcBorders>
              <w:right w:val="single" w:sz="4" w:space="0" w:color="auto"/>
            </w:tcBorders>
          </w:tcPr>
          <w:p w14:paraId="4DBCA880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Betrachtungszeitraum bei Erstzertifizierung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8C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8BA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78E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F036" w14:textId="77777777" w:rsidR="009632B6" w:rsidRPr="006F2B42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6CB48" w14:textId="77777777" w:rsidR="00F65B5D" w:rsidRPr="001B41E9" w:rsidRDefault="00F65B5D">
      <w:pPr>
        <w:suppressAutoHyphens w:val="0"/>
        <w:rPr>
          <w:rFonts w:ascii="Arial" w:hAnsi="Arial" w:cs="Arial"/>
          <w:sz w:val="20"/>
        </w:rPr>
      </w:pPr>
    </w:p>
    <w:p w14:paraId="19D140AE" w14:textId="76883DEB" w:rsidR="001B41E9" w:rsidRPr="00C67734" w:rsidRDefault="001B41E9" w:rsidP="001B41E9">
      <w:pPr>
        <w:rPr>
          <w:rFonts w:ascii="Arial" w:hAnsi="Arial" w:cs="Arial"/>
          <w:sz w:val="20"/>
          <w:szCs w:val="20"/>
        </w:rPr>
      </w:pPr>
      <w:r w:rsidRPr="00C67734">
        <w:rPr>
          <w:rFonts w:ascii="Arial" w:hAnsi="Arial" w:cs="Arial"/>
          <w:sz w:val="20"/>
          <w:szCs w:val="20"/>
        </w:rPr>
        <w:t xml:space="preserve">Für die Abbildung der Kennzahlen steht eine EXCEL-Vorlage zur Verfügung, die verbindlich anzuwenden ist. Diese EXCEL-Vorlage ist unter </w:t>
      </w:r>
      <w:hyperlink r:id="rId8" w:history="1">
        <w:r w:rsidR="009664E0" w:rsidRPr="00C67734">
          <w:rPr>
            <w:rStyle w:val="Hyperlink"/>
            <w:rFonts w:ascii="Arial" w:hAnsi="Arial" w:cs="Arial"/>
            <w:sz w:val="20"/>
            <w:szCs w:val="20"/>
          </w:rPr>
          <w:t>https://www.onkozert.de/praxen-kooperationspartner</w:t>
        </w:r>
      </w:hyperlink>
      <w:r w:rsidR="009664E0" w:rsidRPr="00C6773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67734">
        <w:rPr>
          <w:rFonts w:ascii="Arial" w:hAnsi="Arial" w:cs="Arial"/>
          <w:sz w:val="20"/>
          <w:szCs w:val="20"/>
        </w:rPr>
        <w:t>abrufbar.</w:t>
      </w:r>
    </w:p>
    <w:p w14:paraId="0BAB1D8B" w14:textId="77777777" w:rsidR="00646047" w:rsidRPr="0077762F" w:rsidRDefault="00646047" w:rsidP="00646047">
      <w:pPr>
        <w:rPr>
          <w:rFonts w:ascii="Arial" w:hAnsi="Arial" w:cs="Arial"/>
          <w:sz w:val="20"/>
          <w:lang w:eastAsia="en-US"/>
        </w:rPr>
      </w:pPr>
    </w:p>
    <w:p w14:paraId="3E9923AB" w14:textId="77777777" w:rsidR="007D189A" w:rsidRDefault="007D189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FA21DD" w14:textId="77777777" w:rsidR="007D189A" w:rsidRDefault="007D189A" w:rsidP="007D189A">
      <w:pPr>
        <w:rPr>
          <w:rFonts w:ascii="Arial" w:hAnsi="Arial" w:cs="Arial"/>
        </w:rPr>
      </w:pPr>
    </w:p>
    <w:p w14:paraId="7DF1E90F" w14:textId="77777777" w:rsidR="00E875FD" w:rsidRPr="002F5073" w:rsidRDefault="007D189A">
      <w:pPr>
        <w:rPr>
          <w:rFonts w:ascii="Arial" w:hAnsi="Arial" w:cs="Arial"/>
          <w:b/>
        </w:rPr>
      </w:pPr>
      <w:r w:rsidRPr="002F5073">
        <w:rPr>
          <w:rFonts w:ascii="Arial" w:hAnsi="Arial" w:cs="Arial"/>
          <w:b/>
        </w:rPr>
        <w:t>Dysplasie</w:t>
      </w:r>
      <w:r w:rsidR="005B2826" w:rsidRPr="002F5073">
        <w:rPr>
          <w:rFonts w:ascii="Arial" w:hAnsi="Arial" w:cs="Arial"/>
          <w:b/>
        </w:rPr>
        <w:t>-S</w:t>
      </w:r>
      <w:r w:rsidR="00C64F61" w:rsidRPr="002F5073">
        <w:rPr>
          <w:rFonts w:ascii="Arial" w:hAnsi="Arial" w:cs="Arial"/>
          <w:b/>
        </w:rPr>
        <w:t>prechstunde</w:t>
      </w:r>
      <w:r w:rsidR="008228AF" w:rsidRPr="002F5073">
        <w:rPr>
          <w:rFonts w:ascii="Arial" w:hAnsi="Arial" w:cs="Arial"/>
          <w:b/>
        </w:rPr>
        <w:t xml:space="preserve">  -  Be</w:t>
      </w:r>
      <w:r w:rsidR="002F5073" w:rsidRPr="002F5073">
        <w:rPr>
          <w:rFonts w:ascii="Arial" w:hAnsi="Arial" w:cs="Arial"/>
          <w:b/>
        </w:rPr>
        <w:t xml:space="preserve">wertung </w:t>
      </w:r>
      <w:r w:rsidR="008228AF" w:rsidRPr="002F5073">
        <w:rPr>
          <w:rFonts w:ascii="Arial" w:hAnsi="Arial" w:cs="Arial"/>
          <w:b/>
        </w:rPr>
        <w:t>durch Fachexperte</w:t>
      </w:r>
      <w:r w:rsidR="00505362" w:rsidRPr="002F5073">
        <w:rPr>
          <w:rFonts w:ascii="Arial" w:hAnsi="Arial" w:cs="Arial"/>
          <w:b/>
        </w:rPr>
        <w:t>n</w:t>
      </w:r>
    </w:p>
    <w:p w14:paraId="4486D31E" w14:textId="77777777" w:rsidR="00991EFD" w:rsidRDefault="00991EFD" w:rsidP="007D189A">
      <w:pPr>
        <w:rPr>
          <w:rFonts w:ascii="Arial" w:hAnsi="Arial" w:cs="Arial"/>
          <w:sz w:val="20"/>
          <w:szCs w:val="20"/>
        </w:rPr>
      </w:pPr>
    </w:p>
    <w:p w14:paraId="035E0AAE" w14:textId="77777777" w:rsidR="00991EFD" w:rsidRDefault="00991EFD" w:rsidP="007D189A">
      <w:pPr>
        <w:rPr>
          <w:rFonts w:ascii="Arial" w:hAnsi="Arial" w:cs="Arial"/>
          <w:sz w:val="20"/>
          <w:szCs w:val="20"/>
        </w:rPr>
      </w:pPr>
    </w:p>
    <w:p w14:paraId="49CC7473" w14:textId="77777777" w:rsidR="00ED40FD" w:rsidRDefault="00ED40FD" w:rsidP="00ED40FD">
      <w:pPr>
        <w:rPr>
          <w:rFonts w:ascii="Arial" w:hAnsi="Arial" w:cs="Arial"/>
          <w:sz w:val="20"/>
          <w:szCs w:val="20"/>
        </w:rPr>
      </w:pPr>
      <w:r w:rsidRPr="00924E6F">
        <w:rPr>
          <w:rFonts w:ascii="Arial" w:hAnsi="Arial" w:cs="Arial"/>
          <w:sz w:val="20"/>
          <w:szCs w:val="20"/>
          <w:u w:val="single"/>
        </w:rPr>
        <w:t>Einzelergebnisse</w:t>
      </w:r>
      <w:r>
        <w:rPr>
          <w:rFonts w:ascii="Arial" w:hAnsi="Arial" w:cs="Arial"/>
          <w:sz w:val="20"/>
          <w:szCs w:val="20"/>
          <w:u w:val="single"/>
        </w:rPr>
        <w:t xml:space="preserve">  -  Erhebungsbogen / Qualitätsindikatoren</w:t>
      </w:r>
    </w:p>
    <w:p w14:paraId="439C454E" w14:textId="77777777" w:rsidR="00991EFD" w:rsidRPr="00ED40FD" w:rsidRDefault="00991EFD" w:rsidP="007D189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993"/>
        <w:gridCol w:w="992"/>
      </w:tblGrid>
      <w:tr w:rsidR="00ED40FD" w:rsidRPr="00E875FD" w14:paraId="150219B0" w14:textId="77777777" w:rsidTr="00ED40FD">
        <w:tc>
          <w:tcPr>
            <w:tcW w:w="1418" w:type="dxa"/>
            <w:vAlign w:val="center"/>
          </w:tcPr>
          <w:p w14:paraId="5D1B9FE5" w14:textId="77777777" w:rsidR="00ED40FD" w:rsidRPr="00E875FD" w:rsidRDefault="00ED40FD" w:rsidP="00ED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Kap./</w:t>
            </w:r>
            <w:r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5953" w:type="dxa"/>
            <w:vAlign w:val="center"/>
          </w:tcPr>
          <w:p w14:paraId="07D1F6E0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993" w:type="dxa"/>
            <w:vAlign w:val="center"/>
          </w:tcPr>
          <w:p w14:paraId="1CF8AB52" w14:textId="77777777" w:rsidR="00ED40FD" w:rsidRPr="00924E6F" w:rsidRDefault="00ED40FD" w:rsidP="00ED40F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</w:t>
            </w:r>
            <w:r>
              <w:rPr>
                <w:rFonts w:ascii="Arial" w:hAnsi="Arial" w:cs="Arial"/>
                <w:sz w:val="16"/>
                <w:szCs w:val="16"/>
              </w:rPr>
              <w:t xml:space="preserve">  1)</w:t>
            </w:r>
          </w:p>
        </w:tc>
        <w:tc>
          <w:tcPr>
            <w:tcW w:w="992" w:type="dxa"/>
            <w:vAlign w:val="center"/>
          </w:tcPr>
          <w:p w14:paraId="0AD12842" w14:textId="77777777" w:rsidR="00ED40FD" w:rsidRPr="00924E6F" w:rsidRDefault="00ED40FD" w:rsidP="00ED40F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</w:tr>
      <w:tr w:rsidR="00ED40FD" w:rsidRPr="00E875FD" w14:paraId="6D850378" w14:textId="77777777" w:rsidTr="00ED40FD">
        <w:tc>
          <w:tcPr>
            <w:tcW w:w="1418" w:type="dxa"/>
            <w:vAlign w:val="center"/>
          </w:tcPr>
          <w:p w14:paraId="0CA020C6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616095E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725941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D6E111" w14:textId="77777777" w:rsidR="00ED40FD" w:rsidRPr="00924E6F" w:rsidRDefault="00ED40FD" w:rsidP="00ED4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D" w:rsidRPr="00E875FD" w14:paraId="4B2C984C" w14:textId="77777777" w:rsidTr="00ED40FD">
        <w:tc>
          <w:tcPr>
            <w:tcW w:w="1418" w:type="dxa"/>
            <w:vAlign w:val="center"/>
          </w:tcPr>
          <w:p w14:paraId="22E2F893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866DB1E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F10530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60BC81" w14:textId="77777777" w:rsidR="00ED40FD" w:rsidRPr="00924E6F" w:rsidRDefault="00ED40FD" w:rsidP="00ED4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DB89FC" w14:textId="77777777" w:rsidR="001479A5" w:rsidRDefault="001479A5" w:rsidP="007D189A">
      <w:pPr>
        <w:rPr>
          <w:rFonts w:ascii="Arial" w:hAnsi="Arial" w:cs="Arial"/>
          <w:sz w:val="20"/>
          <w:szCs w:val="20"/>
        </w:rPr>
      </w:pPr>
    </w:p>
    <w:p w14:paraId="69492B03" w14:textId="77777777" w:rsidR="00ED40FD" w:rsidRDefault="00ED40FD" w:rsidP="007D189A">
      <w:pPr>
        <w:rPr>
          <w:rFonts w:ascii="Arial" w:hAnsi="Arial" w:cs="Arial"/>
          <w:sz w:val="20"/>
          <w:szCs w:val="20"/>
        </w:rPr>
      </w:pPr>
    </w:p>
    <w:p w14:paraId="37040136" w14:textId="77777777" w:rsidR="00ED40FD" w:rsidRDefault="00ED40FD" w:rsidP="007D189A">
      <w:pPr>
        <w:rPr>
          <w:rFonts w:ascii="Arial" w:hAnsi="Arial" w:cs="Arial"/>
          <w:sz w:val="20"/>
          <w:szCs w:val="20"/>
        </w:rPr>
      </w:pPr>
    </w:p>
    <w:p w14:paraId="2FAF3668" w14:textId="77777777" w:rsidR="00ED40FD" w:rsidRPr="00ED40FD" w:rsidRDefault="00ED40FD" w:rsidP="00ED40FD">
      <w:pPr>
        <w:rPr>
          <w:rFonts w:ascii="Arial" w:hAnsi="Arial" w:cs="Arial"/>
          <w:sz w:val="20"/>
          <w:szCs w:val="20"/>
          <w:u w:val="single"/>
        </w:rPr>
      </w:pPr>
      <w:r w:rsidRPr="00ED40FD">
        <w:rPr>
          <w:rFonts w:ascii="Arial" w:hAnsi="Arial" w:cs="Arial"/>
          <w:sz w:val="20"/>
          <w:szCs w:val="20"/>
          <w:u w:val="single"/>
        </w:rPr>
        <w:t>Fallbewertung</w:t>
      </w:r>
    </w:p>
    <w:p w14:paraId="6FC6F9B0" w14:textId="77777777" w:rsidR="00ED40FD" w:rsidRPr="00ED40FD" w:rsidRDefault="00ED40FD" w:rsidP="00ED40F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993"/>
        <w:gridCol w:w="992"/>
      </w:tblGrid>
      <w:tr w:rsidR="00ED40FD" w:rsidRPr="00E875FD" w14:paraId="6D74D017" w14:textId="77777777" w:rsidTr="00BF5831">
        <w:tc>
          <w:tcPr>
            <w:tcW w:w="1418" w:type="dxa"/>
            <w:vAlign w:val="center"/>
          </w:tcPr>
          <w:p w14:paraId="3F65C0D6" w14:textId="77777777" w:rsidR="00ED40FD" w:rsidRPr="00E875FD" w:rsidRDefault="00ED40FD" w:rsidP="00ED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5953" w:type="dxa"/>
            <w:vAlign w:val="center"/>
          </w:tcPr>
          <w:p w14:paraId="3DA39ACC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993" w:type="dxa"/>
            <w:vAlign w:val="center"/>
          </w:tcPr>
          <w:p w14:paraId="487661C5" w14:textId="77777777" w:rsidR="00ED40FD" w:rsidRPr="00924E6F" w:rsidRDefault="00ED40FD" w:rsidP="00BF58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</w:t>
            </w:r>
            <w:r>
              <w:rPr>
                <w:rFonts w:ascii="Arial" w:hAnsi="Arial" w:cs="Arial"/>
                <w:sz w:val="16"/>
                <w:szCs w:val="16"/>
              </w:rPr>
              <w:t xml:space="preserve">  1)</w:t>
            </w:r>
          </w:p>
        </w:tc>
        <w:tc>
          <w:tcPr>
            <w:tcW w:w="992" w:type="dxa"/>
            <w:vAlign w:val="center"/>
          </w:tcPr>
          <w:p w14:paraId="00919E5C" w14:textId="77777777" w:rsidR="00ED40FD" w:rsidRPr="00924E6F" w:rsidRDefault="00ED40FD" w:rsidP="00BF58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</w:tr>
      <w:tr w:rsidR="00ED40FD" w:rsidRPr="00E875FD" w14:paraId="2A77E1D9" w14:textId="77777777" w:rsidTr="00BF5831">
        <w:tc>
          <w:tcPr>
            <w:tcW w:w="1418" w:type="dxa"/>
            <w:vAlign w:val="center"/>
          </w:tcPr>
          <w:p w14:paraId="355FE3B1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AEBA85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364327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BB09E8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D" w:rsidRPr="00E875FD" w14:paraId="286E6B2B" w14:textId="77777777" w:rsidTr="00BF5831">
        <w:tc>
          <w:tcPr>
            <w:tcW w:w="1418" w:type="dxa"/>
            <w:vAlign w:val="center"/>
          </w:tcPr>
          <w:p w14:paraId="54201022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D17BB12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708FC2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7E6CE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120DB0" w14:textId="77777777" w:rsidR="00ED40FD" w:rsidRDefault="00ED40FD" w:rsidP="00ED40FD">
      <w:pPr>
        <w:rPr>
          <w:rFonts w:ascii="Arial" w:hAnsi="Arial" w:cs="Arial"/>
          <w:sz w:val="20"/>
          <w:szCs w:val="20"/>
        </w:rPr>
      </w:pPr>
    </w:p>
    <w:p w14:paraId="62A3F433" w14:textId="77777777" w:rsidR="007D189A" w:rsidRPr="00E875FD" w:rsidRDefault="00ED40FD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>
        <w:rPr>
          <w:rFonts w:ascii="Arial" w:hAnsi="Arial" w:cs="Arial"/>
          <w:sz w:val="16"/>
          <w:szCs w:val="16"/>
        </w:rPr>
        <w:tab/>
        <w:t>Hinweise</w:t>
      </w:r>
      <w:r w:rsidR="007D189A" w:rsidRPr="00E875FD">
        <w:rPr>
          <w:rFonts w:ascii="Arial" w:hAnsi="Arial" w:cs="Arial"/>
          <w:sz w:val="16"/>
          <w:szCs w:val="16"/>
        </w:rPr>
        <w:t xml:space="preserve"> stellen </w:t>
      </w:r>
      <w:r>
        <w:rPr>
          <w:rFonts w:ascii="Arial" w:hAnsi="Arial" w:cs="Arial"/>
          <w:sz w:val="16"/>
          <w:szCs w:val="16"/>
        </w:rPr>
        <w:t>V</w:t>
      </w:r>
      <w:r w:rsidR="007D189A" w:rsidRPr="00E875FD">
        <w:rPr>
          <w:rFonts w:ascii="Arial" w:hAnsi="Arial" w:cs="Arial"/>
          <w:sz w:val="16"/>
          <w:szCs w:val="16"/>
        </w:rPr>
        <w:t>erbesserungs</w:t>
      </w:r>
      <w:r w:rsidR="00557B46">
        <w:rPr>
          <w:rFonts w:ascii="Arial" w:hAnsi="Arial" w:cs="Arial"/>
          <w:sz w:val="16"/>
          <w:szCs w:val="16"/>
        </w:rPr>
        <w:t>potentiale oder Schwachstellen dar</w:t>
      </w:r>
      <w:r w:rsidR="007D189A" w:rsidRPr="00E875FD">
        <w:rPr>
          <w:rFonts w:ascii="Arial" w:hAnsi="Arial" w:cs="Arial"/>
          <w:sz w:val="16"/>
          <w:szCs w:val="16"/>
        </w:rPr>
        <w:t>. Diese sind zu analysieren und ggf. sind von de</w:t>
      </w:r>
      <w:r w:rsidR="00BE6CE7">
        <w:rPr>
          <w:rFonts w:ascii="Arial" w:hAnsi="Arial" w:cs="Arial"/>
          <w:sz w:val="16"/>
          <w:szCs w:val="16"/>
        </w:rPr>
        <w:t>r Dysplasie</w:t>
      </w:r>
      <w:r w:rsidR="001479A5">
        <w:rPr>
          <w:rFonts w:ascii="Arial" w:hAnsi="Arial" w:cs="Arial"/>
          <w:sz w:val="16"/>
          <w:szCs w:val="16"/>
        </w:rPr>
        <w:t>-S</w:t>
      </w:r>
      <w:r w:rsidR="00BE6CE7">
        <w:rPr>
          <w:rFonts w:ascii="Arial" w:hAnsi="Arial" w:cs="Arial"/>
          <w:sz w:val="16"/>
          <w:szCs w:val="16"/>
        </w:rPr>
        <w:t xml:space="preserve">prechstunde </w:t>
      </w:r>
      <w:r w:rsidR="007D189A" w:rsidRPr="00E875FD">
        <w:rPr>
          <w:rFonts w:ascii="Arial" w:hAnsi="Arial" w:cs="Arial"/>
          <w:sz w:val="16"/>
          <w:szCs w:val="16"/>
        </w:rPr>
        <w:t xml:space="preserve">Aktionen hieraus abzuleiten. </w:t>
      </w:r>
    </w:p>
    <w:p w14:paraId="46DC2B82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</w:r>
      <w:proofErr w:type="spellStart"/>
      <w:r w:rsidR="00ED40FD">
        <w:rPr>
          <w:rFonts w:ascii="Arial" w:hAnsi="Arial" w:cs="Arial"/>
          <w:sz w:val="16"/>
          <w:szCs w:val="16"/>
        </w:rPr>
        <w:t>n.i.O</w:t>
      </w:r>
      <w:proofErr w:type="spellEnd"/>
      <w:r w:rsidR="00ED40FD">
        <w:rPr>
          <w:rFonts w:ascii="Arial" w:hAnsi="Arial" w:cs="Arial"/>
          <w:sz w:val="16"/>
          <w:szCs w:val="16"/>
        </w:rPr>
        <w:t xml:space="preserve"> = Abweichung; e</w:t>
      </w:r>
      <w:r w:rsidR="001479A5" w:rsidRPr="00E875FD">
        <w:rPr>
          <w:rFonts w:ascii="Arial" w:hAnsi="Arial" w:cs="Arial"/>
          <w:sz w:val="16"/>
          <w:szCs w:val="16"/>
        </w:rPr>
        <w:t>ine Zertifikatserteilung ist nur möglich, wenn keinerlei Abweichungen offen sind. Die Bewertung der Behebung einer Abweichung erfolgt durch den Fachexperten.</w:t>
      </w:r>
    </w:p>
    <w:p w14:paraId="077DF20C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p w14:paraId="05BB6558" w14:textId="77777777" w:rsidR="00ED40FD" w:rsidRDefault="00ED40FD" w:rsidP="001E1C27">
      <w:pPr>
        <w:rPr>
          <w:rFonts w:ascii="Arial" w:hAnsi="Arial" w:cs="Arial"/>
          <w:sz w:val="20"/>
          <w:szCs w:val="20"/>
        </w:rPr>
      </w:pPr>
    </w:p>
    <w:p w14:paraId="012B902E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420"/>
        <w:gridCol w:w="6534"/>
      </w:tblGrid>
      <w:tr w:rsidR="001E1C27" w:rsidRPr="00E875FD" w14:paraId="1CCD15D2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7F46D274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Bewertungsergebnis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09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DF861CE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Erteilung/Verlängerung Zertifikat  (= Anforderungen e</w:t>
            </w:r>
            <w:r w:rsidRPr="00E875FD">
              <w:rPr>
                <w:rFonts w:ascii="Arial" w:hAnsi="Arial" w:cs="Arial"/>
                <w:sz w:val="20"/>
                <w:szCs w:val="20"/>
              </w:rPr>
              <w:t>rfüllt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1C27" w:rsidRPr="00E875FD" w14:paraId="7A2A7C3C" w14:textId="77777777" w:rsidTr="00BF5831">
        <w:tc>
          <w:tcPr>
            <w:tcW w:w="2376" w:type="dxa"/>
          </w:tcPr>
          <w:p w14:paraId="02CAE80B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D349DC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69696F8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797C6F8E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4AED0953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4F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FDF6D9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Erteilung/Verlängerung Zertifikat mit reduzierter Gültigkeitsdauer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79A5">
              <w:rPr>
                <w:rFonts w:ascii="Arial" w:hAnsi="Arial" w:cs="Arial"/>
                <w:sz w:val="16"/>
                <w:szCs w:val="16"/>
              </w:rPr>
              <w:t>(= Anforderungen grundsätzlich erfüllt; Erteilung Zertifikat auf 18 Monate bzw. Verlängerung um 12 Monate; erneute Dokumentenbewertung in 1 Jahr)</w:t>
            </w:r>
          </w:p>
        </w:tc>
      </w:tr>
      <w:tr w:rsidR="001E1C27" w:rsidRPr="00E875FD" w14:paraId="5ADF038C" w14:textId="77777777" w:rsidTr="00BF5831">
        <w:tc>
          <w:tcPr>
            <w:tcW w:w="2376" w:type="dxa"/>
          </w:tcPr>
          <w:p w14:paraId="35D09DC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1F4203F5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29EA2F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1858FB0F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3897EA93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5A4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18C8F0E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 aufgrund offener Abweichungen nicht positiv bewertbar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(Entscheidung Zertifikatserteilung</w:t>
            </w:r>
            <w:r>
              <w:rPr>
                <w:rFonts w:ascii="Arial" w:hAnsi="Arial" w:cs="Arial"/>
                <w:sz w:val="16"/>
                <w:szCs w:val="16"/>
              </w:rPr>
              <w:t>/-verlängerung</w:t>
            </w:r>
            <w:r w:rsidRPr="00BE605F">
              <w:rPr>
                <w:rFonts w:ascii="Arial" w:hAnsi="Arial" w:cs="Arial"/>
                <w:sz w:val="16"/>
                <w:szCs w:val="16"/>
              </w:rPr>
              <w:t xml:space="preserve"> erfolgt nach Bewertung Behebung der Abweichung)</w:t>
            </w:r>
          </w:p>
        </w:tc>
      </w:tr>
      <w:tr w:rsidR="001E1C27" w:rsidRPr="00E875FD" w14:paraId="7EB79E3D" w14:textId="77777777" w:rsidTr="00BF5831">
        <w:tc>
          <w:tcPr>
            <w:tcW w:w="2376" w:type="dxa"/>
          </w:tcPr>
          <w:p w14:paraId="28A4224D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4B220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3F23A6A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38AD7977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653E9107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7F3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2F3A92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  <w:r>
              <w:rPr>
                <w:rFonts w:ascii="Arial" w:hAnsi="Arial" w:cs="Arial"/>
                <w:sz w:val="20"/>
                <w:szCs w:val="20"/>
              </w:rPr>
              <w:t xml:space="preserve">  (keine Zertifikatserteilung)</w:t>
            </w:r>
          </w:p>
        </w:tc>
      </w:tr>
    </w:tbl>
    <w:p w14:paraId="72198F76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D40FD" w14:paraId="27E1E927" w14:textId="77777777" w:rsidTr="00BF5831">
        <w:tc>
          <w:tcPr>
            <w:tcW w:w="9352" w:type="dxa"/>
          </w:tcPr>
          <w:p w14:paraId="59A19BC6" w14:textId="77777777" w:rsidR="00ED40FD" w:rsidRDefault="00ED40FD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Kommentierung Gesamtergebnis  (optional)</w:t>
            </w:r>
          </w:p>
        </w:tc>
      </w:tr>
      <w:tr w:rsidR="00ED40FD" w14:paraId="23058ED0" w14:textId="77777777" w:rsidTr="00BF5831">
        <w:tc>
          <w:tcPr>
            <w:tcW w:w="9352" w:type="dxa"/>
          </w:tcPr>
          <w:p w14:paraId="20BA3810" w14:textId="77777777" w:rsidR="00ED40FD" w:rsidRDefault="00ED40FD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4829A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0A531AE6" w14:textId="77777777" w:rsidR="001E1C27" w:rsidRDefault="001E1C27" w:rsidP="007D189A">
      <w:pPr>
        <w:rPr>
          <w:rFonts w:ascii="Arial" w:hAnsi="Arial" w:cs="Arial"/>
          <w:sz w:val="20"/>
          <w:szCs w:val="20"/>
        </w:rPr>
      </w:pPr>
    </w:p>
    <w:p w14:paraId="313BB1F0" w14:textId="77777777" w:rsidR="00ED40FD" w:rsidRPr="00E875FD" w:rsidRDefault="00ED40FD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835"/>
        <w:gridCol w:w="851"/>
        <w:gridCol w:w="3260"/>
      </w:tblGrid>
      <w:tr w:rsidR="002F5073" w14:paraId="0529305E" w14:textId="77777777" w:rsidTr="001479A5">
        <w:tc>
          <w:tcPr>
            <w:tcW w:w="1418" w:type="dxa"/>
            <w:tcBorders>
              <w:bottom w:val="single" w:sz="4" w:space="0" w:color="auto"/>
            </w:tcBorders>
          </w:tcPr>
          <w:p w14:paraId="5A26097F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727A8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C8F554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8722E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C12EB1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73" w14:paraId="05E907B2" w14:textId="77777777" w:rsidTr="001479A5">
        <w:tc>
          <w:tcPr>
            <w:tcW w:w="1418" w:type="dxa"/>
            <w:tcBorders>
              <w:top w:val="single" w:sz="4" w:space="0" w:color="auto"/>
            </w:tcBorders>
          </w:tcPr>
          <w:p w14:paraId="1831477D" w14:textId="77777777" w:rsidR="002F5073" w:rsidRPr="001479A5" w:rsidRDefault="00ED40FD" w:rsidP="00ED40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992" w:type="dxa"/>
          </w:tcPr>
          <w:p w14:paraId="359048DF" w14:textId="77777777" w:rsidR="002F5073" w:rsidRDefault="002F5073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487145" w14:textId="35492CB7" w:rsidR="002F5073" w:rsidRPr="00E51B15" w:rsidRDefault="00D002C2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Fachexperte </w:t>
            </w:r>
            <w:r w:rsidR="002F5073" w:rsidRPr="00E51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52E513D" w14:textId="77777777" w:rsidR="002F5073" w:rsidRPr="00E51B15" w:rsidRDefault="002F5073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EF5DA9" w14:textId="20FD2D42" w:rsidR="002F5073" w:rsidRPr="00E51B15" w:rsidRDefault="00D002C2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Fachexperte </w:t>
            </w:r>
            <w:r w:rsidR="002F5073" w:rsidRPr="00E51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57D8EF56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sectPr w:rsidR="007D189A" w:rsidSect="00371407">
      <w:headerReference w:type="default" r:id="rId9"/>
      <w:footerReference w:type="default" r:id="rId10"/>
      <w:pgSz w:w="11906" w:h="16838"/>
      <w:pgMar w:top="1637" w:right="1225" w:bottom="1258" w:left="136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A51D" w14:textId="77777777" w:rsidR="00F65B5D" w:rsidRDefault="00F65B5D">
      <w:r>
        <w:separator/>
      </w:r>
    </w:p>
  </w:endnote>
  <w:endnote w:type="continuationSeparator" w:id="0">
    <w:p w14:paraId="6C76B7C2" w14:textId="77777777" w:rsidR="00F65B5D" w:rsidRDefault="00F6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F4A8" w14:textId="4742526A" w:rsidR="00F65B5D" w:rsidRPr="00AD4E2A" w:rsidRDefault="006B445D">
    <w:pPr>
      <w:tabs>
        <w:tab w:val="center" w:pos="5387"/>
        <w:tab w:val="right" w:pos="9356"/>
      </w:tabs>
      <w:rPr>
        <w:rFonts w:ascii="Arial" w:hAnsi="Arial" w:cs="Arial"/>
        <w:sz w:val="14"/>
        <w:szCs w:val="14"/>
      </w:rPr>
    </w:pPr>
    <w:r w:rsidRPr="00A95DB4">
      <w:rPr>
        <w:rFonts w:ascii="Arial" w:hAnsi="Arial" w:cs="Arial"/>
        <w:sz w:val="14"/>
        <w:szCs w:val="14"/>
      </w:rPr>
      <w:fldChar w:fldCharType="begin"/>
    </w:r>
    <w:r w:rsidRPr="00A95DB4">
      <w:rPr>
        <w:rFonts w:ascii="Arial" w:hAnsi="Arial" w:cs="Arial"/>
        <w:sz w:val="14"/>
        <w:szCs w:val="14"/>
      </w:rPr>
      <w:instrText xml:space="preserve"> FILENAME  \* MERGEFORMAT </w:instrText>
    </w:r>
    <w:r w:rsidRPr="00A95DB4">
      <w:rPr>
        <w:rFonts w:ascii="Arial" w:hAnsi="Arial" w:cs="Arial"/>
        <w:sz w:val="14"/>
        <w:szCs w:val="14"/>
      </w:rPr>
      <w:fldChar w:fldCharType="separate"/>
    </w:r>
    <w:r w:rsidR="0070394B">
      <w:rPr>
        <w:rFonts w:ascii="Arial" w:hAnsi="Arial" w:cs="Arial"/>
        <w:noProof/>
        <w:sz w:val="14"/>
        <w:szCs w:val="14"/>
      </w:rPr>
      <w:t>eb_dys-sprechstunde-H1_230921</w:t>
    </w:r>
    <w:r w:rsidRPr="00A95DB4">
      <w:rPr>
        <w:rFonts w:ascii="Arial" w:hAnsi="Arial" w:cs="Arial"/>
        <w:noProof/>
        <w:sz w:val="14"/>
        <w:szCs w:val="14"/>
      </w:rPr>
      <w:fldChar w:fldCharType="end"/>
    </w:r>
    <w:r w:rsidR="00F65B5D" w:rsidRPr="00A95DB4">
      <w:rPr>
        <w:rFonts w:ascii="Arial" w:hAnsi="Arial" w:cs="Arial"/>
        <w:sz w:val="14"/>
        <w:szCs w:val="14"/>
      </w:rPr>
      <w:tab/>
      <w:t>©</w:t>
    </w:r>
    <w:r w:rsidR="00506641" w:rsidRPr="00A95DB4">
      <w:rPr>
        <w:rFonts w:ascii="Arial" w:hAnsi="Arial" w:cs="Arial"/>
        <w:sz w:val="14"/>
        <w:szCs w:val="14"/>
      </w:rPr>
      <w:t xml:space="preserve"> </w:t>
    </w:r>
    <w:r w:rsidR="00F65B5D" w:rsidRPr="00A95DB4">
      <w:rPr>
        <w:rFonts w:ascii="Arial" w:hAnsi="Arial" w:cs="Arial"/>
        <w:sz w:val="14"/>
        <w:szCs w:val="14"/>
      </w:rPr>
      <w:t xml:space="preserve">DKG, AGO, DGGG, AG CPC alle Rechte </w:t>
    </w:r>
    <w:proofErr w:type="gramStart"/>
    <w:r w:rsidR="00F65B5D" w:rsidRPr="00A95DB4">
      <w:rPr>
        <w:rFonts w:ascii="Arial" w:hAnsi="Arial" w:cs="Arial"/>
        <w:sz w:val="14"/>
        <w:szCs w:val="14"/>
      </w:rPr>
      <w:t>vorbehalten</w:t>
    </w:r>
    <w:r w:rsidR="00AD4E2A" w:rsidRPr="00A95DB4">
      <w:rPr>
        <w:rFonts w:ascii="Arial" w:hAnsi="Arial" w:cs="Arial"/>
        <w:sz w:val="14"/>
        <w:szCs w:val="14"/>
      </w:rPr>
      <w:t xml:space="preserve">  (</w:t>
    </w:r>
    <w:proofErr w:type="gramEnd"/>
    <w:r w:rsidR="00AD4E2A" w:rsidRPr="00A95DB4">
      <w:rPr>
        <w:rFonts w:ascii="Arial" w:hAnsi="Arial" w:cs="Arial"/>
        <w:sz w:val="14"/>
        <w:szCs w:val="14"/>
      </w:rPr>
      <w:t xml:space="preserve">Vers. </w:t>
    </w:r>
    <w:r w:rsidR="007A4F3C" w:rsidRPr="00A95DB4">
      <w:rPr>
        <w:rFonts w:ascii="Arial" w:hAnsi="Arial" w:cs="Arial"/>
        <w:sz w:val="14"/>
        <w:szCs w:val="14"/>
      </w:rPr>
      <w:t>H1</w:t>
    </w:r>
    <w:r w:rsidR="0076603B" w:rsidRPr="00A95DB4">
      <w:rPr>
        <w:rFonts w:ascii="Arial" w:hAnsi="Arial" w:cs="Arial"/>
        <w:sz w:val="14"/>
        <w:szCs w:val="14"/>
      </w:rPr>
      <w:t xml:space="preserve">; </w:t>
    </w:r>
    <w:r w:rsidR="00A95DB4" w:rsidRPr="00A95DB4">
      <w:rPr>
        <w:rFonts w:ascii="Arial" w:hAnsi="Arial" w:cs="Arial"/>
        <w:sz w:val="14"/>
        <w:szCs w:val="14"/>
      </w:rPr>
      <w:t>21</w:t>
    </w:r>
    <w:r w:rsidR="003063A0" w:rsidRPr="00A95DB4">
      <w:rPr>
        <w:rFonts w:ascii="Arial" w:hAnsi="Arial" w:cs="Arial"/>
        <w:sz w:val="14"/>
        <w:szCs w:val="14"/>
      </w:rPr>
      <w:t>.09</w:t>
    </w:r>
    <w:r w:rsidR="007F015D" w:rsidRPr="00A95DB4">
      <w:rPr>
        <w:rFonts w:ascii="Arial" w:hAnsi="Arial" w:cs="Arial"/>
        <w:sz w:val="14"/>
        <w:szCs w:val="14"/>
      </w:rPr>
      <w:t>.202</w:t>
    </w:r>
    <w:r w:rsidR="000F697D" w:rsidRPr="00A95DB4">
      <w:rPr>
        <w:rFonts w:ascii="Arial" w:hAnsi="Arial" w:cs="Arial"/>
        <w:sz w:val="14"/>
        <w:szCs w:val="14"/>
      </w:rPr>
      <w:t>3</w:t>
    </w:r>
    <w:r w:rsidR="00AD4E2A" w:rsidRPr="004D6F7B">
      <w:rPr>
        <w:rFonts w:ascii="Arial" w:hAnsi="Arial" w:cs="Arial"/>
        <w:sz w:val="14"/>
        <w:szCs w:val="14"/>
      </w:rPr>
      <w:t>)</w:t>
    </w:r>
    <w:r w:rsidR="00F65B5D" w:rsidRPr="004D6F7B">
      <w:rPr>
        <w:rFonts w:ascii="Arial" w:hAnsi="Arial" w:cs="Arial"/>
        <w:sz w:val="14"/>
        <w:szCs w:val="14"/>
      </w:rPr>
      <w:tab/>
      <w:t xml:space="preserve">Seite </w:t>
    </w:r>
    <w:r w:rsidR="00F65B5D" w:rsidRPr="004D6F7B">
      <w:rPr>
        <w:rFonts w:ascii="Arial" w:hAnsi="Arial" w:cs="Arial"/>
        <w:sz w:val="14"/>
        <w:szCs w:val="14"/>
      </w:rPr>
      <w:fldChar w:fldCharType="begin"/>
    </w:r>
    <w:r w:rsidR="00F65B5D" w:rsidRPr="004D6F7B">
      <w:rPr>
        <w:rFonts w:ascii="Arial" w:hAnsi="Arial" w:cs="Arial"/>
        <w:sz w:val="14"/>
        <w:szCs w:val="14"/>
      </w:rPr>
      <w:instrText xml:space="preserve"> PAGE </w:instrText>
    </w:r>
    <w:r w:rsidR="00F65B5D" w:rsidRPr="004D6F7B">
      <w:rPr>
        <w:rFonts w:ascii="Arial" w:hAnsi="Arial" w:cs="Arial"/>
        <w:sz w:val="14"/>
        <w:szCs w:val="14"/>
      </w:rPr>
      <w:fldChar w:fldCharType="separate"/>
    </w:r>
    <w:r w:rsidR="000523CD" w:rsidRPr="004D6F7B">
      <w:rPr>
        <w:rFonts w:ascii="Arial" w:hAnsi="Arial" w:cs="Arial"/>
        <w:noProof/>
        <w:sz w:val="14"/>
        <w:szCs w:val="14"/>
      </w:rPr>
      <w:t>5</w:t>
    </w:r>
    <w:r w:rsidR="00F65B5D" w:rsidRPr="004D6F7B">
      <w:rPr>
        <w:rFonts w:ascii="Arial" w:hAnsi="Arial" w:cs="Arial"/>
        <w:sz w:val="14"/>
        <w:szCs w:val="14"/>
      </w:rPr>
      <w:fldChar w:fldCharType="end"/>
    </w:r>
    <w:r w:rsidR="00F65B5D" w:rsidRPr="004D6F7B">
      <w:rPr>
        <w:rFonts w:ascii="Arial" w:hAnsi="Arial" w:cs="Arial"/>
        <w:sz w:val="14"/>
        <w:szCs w:val="14"/>
      </w:rPr>
      <w:t xml:space="preserve"> von </w:t>
    </w:r>
    <w:r w:rsidR="00F65B5D" w:rsidRPr="004D6F7B">
      <w:rPr>
        <w:rFonts w:ascii="Arial" w:hAnsi="Arial" w:cs="Arial"/>
        <w:sz w:val="14"/>
        <w:szCs w:val="14"/>
      </w:rPr>
      <w:fldChar w:fldCharType="begin"/>
    </w:r>
    <w:r w:rsidR="00F65B5D" w:rsidRPr="004D6F7B">
      <w:rPr>
        <w:rFonts w:ascii="Arial" w:hAnsi="Arial" w:cs="Arial"/>
        <w:sz w:val="14"/>
        <w:szCs w:val="14"/>
      </w:rPr>
      <w:instrText xml:space="preserve"> NUMPAGES </w:instrText>
    </w:r>
    <w:r w:rsidR="00F65B5D" w:rsidRPr="004D6F7B">
      <w:rPr>
        <w:rFonts w:ascii="Arial" w:hAnsi="Arial" w:cs="Arial"/>
        <w:sz w:val="14"/>
        <w:szCs w:val="14"/>
      </w:rPr>
      <w:fldChar w:fldCharType="separate"/>
    </w:r>
    <w:r w:rsidR="000523CD" w:rsidRPr="004D6F7B">
      <w:rPr>
        <w:rFonts w:ascii="Arial" w:hAnsi="Arial" w:cs="Arial"/>
        <w:noProof/>
        <w:sz w:val="14"/>
        <w:szCs w:val="14"/>
      </w:rPr>
      <w:t>5</w:t>
    </w:r>
    <w:r w:rsidR="00F65B5D" w:rsidRPr="004D6F7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2400" w14:textId="77777777" w:rsidR="00F65B5D" w:rsidRDefault="00F65B5D">
      <w:r>
        <w:separator/>
      </w:r>
    </w:p>
  </w:footnote>
  <w:footnote w:type="continuationSeparator" w:id="0">
    <w:p w14:paraId="77C3F226" w14:textId="77777777" w:rsidR="00F65B5D" w:rsidRDefault="00F6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BA7" w14:textId="77777777" w:rsidR="00F65B5D" w:rsidRPr="00386E4A" w:rsidRDefault="00F65B5D">
    <w:pPr>
      <w:tabs>
        <w:tab w:val="left" w:pos="8325"/>
      </w:tabs>
      <w:rPr>
        <w:rFonts w:ascii="Arial" w:hAnsi="Arial" w:cs="Arial"/>
        <w:sz w:val="20"/>
      </w:rPr>
    </w:pP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6192" behindDoc="0" locked="0" layoutInCell="1" allowOverlap="1" wp14:anchorId="165C4F9A" wp14:editId="6E6678FF">
          <wp:simplePos x="0" y="0"/>
          <wp:positionH relativeFrom="column">
            <wp:posOffset>3658235</wp:posOffset>
          </wp:positionH>
          <wp:positionV relativeFrom="paragraph">
            <wp:posOffset>0</wp:posOffset>
          </wp:positionV>
          <wp:extent cx="712470" cy="71628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7216" behindDoc="0" locked="0" layoutInCell="1" allowOverlap="1" wp14:anchorId="6C3CB55C" wp14:editId="70068BD2">
          <wp:simplePos x="0" y="0"/>
          <wp:positionH relativeFrom="column">
            <wp:posOffset>1654175</wp:posOffset>
          </wp:positionH>
          <wp:positionV relativeFrom="paragraph">
            <wp:posOffset>71755</wp:posOffset>
          </wp:positionV>
          <wp:extent cx="1230630" cy="601980"/>
          <wp:effectExtent l="19050" t="0" r="762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8240" behindDoc="0" locked="0" layoutInCell="1" allowOverlap="1" wp14:anchorId="462EEBCD" wp14:editId="111902B3">
          <wp:simplePos x="0" y="0"/>
          <wp:positionH relativeFrom="column">
            <wp:posOffset>4877435</wp:posOffset>
          </wp:positionH>
          <wp:positionV relativeFrom="paragraph">
            <wp:posOffset>60960</wp:posOffset>
          </wp:positionV>
          <wp:extent cx="894080" cy="609600"/>
          <wp:effectExtent l="19050" t="0" r="127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9264" behindDoc="0" locked="0" layoutInCell="1" allowOverlap="1" wp14:anchorId="07893DBC" wp14:editId="37120B52">
          <wp:simplePos x="0" y="0"/>
          <wp:positionH relativeFrom="column">
            <wp:posOffset>-60325</wp:posOffset>
          </wp:positionH>
          <wp:positionV relativeFrom="paragraph">
            <wp:posOffset>60960</wp:posOffset>
          </wp:positionV>
          <wp:extent cx="1474470" cy="617220"/>
          <wp:effectExtent l="1905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CC4746" w14:textId="77777777" w:rsidR="00F65B5D" w:rsidRPr="00386E4A" w:rsidRDefault="00F65B5D">
    <w:pPr>
      <w:tabs>
        <w:tab w:val="left" w:pos="8325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3"/>
    <w:lvl w:ilvl="0">
      <w:start w:val="2"/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5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625C28"/>
    <w:multiLevelType w:val="hybridMultilevel"/>
    <w:tmpl w:val="82BE2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D21DBC"/>
    <w:multiLevelType w:val="hybridMultilevel"/>
    <w:tmpl w:val="ED1E2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818B5"/>
    <w:multiLevelType w:val="hybridMultilevel"/>
    <w:tmpl w:val="FE18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968"/>
    <w:multiLevelType w:val="hybridMultilevel"/>
    <w:tmpl w:val="7184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26F4"/>
    <w:multiLevelType w:val="hybridMultilevel"/>
    <w:tmpl w:val="81E2396E"/>
    <w:lvl w:ilvl="0" w:tplc="DF346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D4E3A"/>
    <w:multiLevelType w:val="hybridMultilevel"/>
    <w:tmpl w:val="DEC84030"/>
    <w:lvl w:ilvl="0" w:tplc="AFF4A1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13581"/>
    <w:multiLevelType w:val="hybridMultilevel"/>
    <w:tmpl w:val="18A4AA48"/>
    <w:lvl w:ilvl="0" w:tplc="12C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D26B4"/>
    <w:multiLevelType w:val="hybridMultilevel"/>
    <w:tmpl w:val="258826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D46F2"/>
    <w:multiLevelType w:val="hybridMultilevel"/>
    <w:tmpl w:val="F8A09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23A94"/>
    <w:multiLevelType w:val="hybridMultilevel"/>
    <w:tmpl w:val="78AAB01C"/>
    <w:lvl w:ilvl="0" w:tplc="7A64DE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7342">
    <w:abstractNumId w:val="0"/>
  </w:num>
  <w:num w:numId="2" w16cid:durableId="1597445079">
    <w:abstractNumId w:val="1"/>
  </w:num>
  <w:num w:numId="3" w16cid:durableId="942037793">
    <w:abstractNumId w:val="2"/>
  </w:num>
  <w:num w:numId="4" w16cid:durableId="1163669515">
    <w:abstractNumId w:val="3"/>
  </w:num>
  <w:num w:numId="5" w16cid:durableId="131336472">
    <w:abstractNumId w:val="4"/>
  </w:num>
  <w:num w:numId="6" w16cid:durableId="1209102511">
    <w:abstractNumId w:val="5"/>
  </w:num>
  <w:num w:numId="7" w16cid:durableId="545875618">
    <w:abstractNumId w:val="6"/>
  </w:num>
  <w:num w:numId="8" w16cid:durableId="714237461">
    <w:abstractNumId w:val="7"/>
  </w:num>
  <w:num w:numId="9" w16cid:durableId="1152524600">
    <w:abstractNumId w:val="8"/>
  </w:num>
  <w:num w:numId="10" w16cid:durableId="1815020739">
    <w:abstractNumId w:val="9"/>
  </w:num>
  <w:num w:numId="11" w16cid:durableId="29303853">
    <w:abstractNumId w:val="10"/>
  </w:num>
  <w:num w:numId="12" w16cid:durableId="1114787343">
    <w:abstractNumId w:val="14"/>
  </w:num>
  <w:num w:numId="13" w16cid:durableId="1082029674">
    <w:abstractNumId w:val="13"/>
  </w:num>
  <w:num w:numId="14" w16cid:durableId="258679887">
    <w:abstractNumId w:val="19"/>
  </w:num>
  <w:num w:numId="15" w16cid:durableId="2084720463">
    <w:abstractNumId w:val="12"/>
  </w:num>
  <w:num w:numId="16" w16cid:durableId="627784570">
    <w:abstractNumId w:val="17"/>
  </w:num>
  <w:num w:numId="17" w16cid:durableId="1004088051">
    <w:abstractNumId w:val="15"/>
  </w:num>
  <w:num w:numId="18" w16cid:durableId="1008411712">
    <w:abstractNumId w:val="18"/>
  </w:num>
  <w:num w:numId="19" w16cid:durableId="965158867">
    <w:abstractNumId w:val="11"/>
  </w:num>
  <w:num w:numId="20" w16cid:durableId="871725266">
    <w:abstractNumId w:val="16"/>
  </w:num>
  <w:num w:numId="21" w16cid:durableId="15983684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90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8"/>
    <w:rsid w:val="00000FF1"/>
    <w:rsid w:val="000033B6"/>
    <w:rsid w:val="00014312"/>
    <w:rsid w:val="00025BF8"/>
    <w:rsid w:val="00031C70"/>
    <w:rsid w:val="000342AC"/>
    <w:rsid w:val="00035C16"/>
    <w:rsid w:val="00041F52"/>
    <w:rsid w:val="00042217"/>
    <w:rsid w:val="0004433E"/>
    <w:rsid w:val="000523CD"/>
    <w:rsid w:val="00063A32"/>
    <w:rsid w:val="000642B5"/>
    <w:rsid w:val="000647C3"/>
    <w:rsid w:val="00080F2C"/>
    <w:rsid w:val="000818A4"/>
    <w:rsid w:val="00084234"/>
    <w:rsid w:val="00087E6A"/>
    <w:rsid w:val="000900C7"/>
    <w:rsid w:val="00092072"/>
    <w:rsid w:val="000955AB"/>
    <w:rsid w:val="00096E6E"/>
    <w:rsid w:val="000A49B9"/>
    <w:rsid w:val="000A5A99"/>
    <w:rsid w:val="000B02CC"/>
    <w:rsid w:val="000B5B6C"/>
    <w:rsid w:val="000B64D9"/>
    <w:rsid w:val="000C2A2A"/>
    <w:rsid w:val="000C5470"/>
    <w:rsid w:val="000E5202"/>
    <w:rsid w:val="000E73DB"/>
    <w:rsid w:val="000F05E3"/>
    <w:rsid w:val="000F1747"/>
    <w:rsid w:val="000F697D"/>
    <w:rsid w:val="001020E1"/>
    <w:rsid w:val="0010366C"/>
    <w:rsid w:val="001215FD"/>
    <w:rsid w:val="001228C7"/>
    <w:rsid w:val="00125A2A"/>
    <w:rsid w:val="001308AC"/>
    <w:rsid w:val="00133BDE"/>
    <w:rsid w:val="0014159E"/>
    <w:rsid w:val="001465E3"/>
    <w:rsid w:val="001479A5"/>
    <w:rsid w:val="00157438"/>
    <w:rsid w:val="0016125F"/>
    <w:rsid w:val="001A16ED"/>
    <w:rsid w:val="001A2286"/>
    <w:rsid w:val="001B29BD"/>
    <w:rsid w:val="001B3DA4"/>
    <w:rsid w:val="001B41E9"/>
    <w:rsid w:val="001C7236"/>
    <w:rsid w:val="001D1BEF"/>
    <w:rsid w:val="001D4012"/>
    <w:rsid w:val="001E1C27"/>
    <w:rsid w:val="001E4DCD"/>
    <w:rsid w:val="001E5199"/>
    <w:rsid w:val="001E6C46"/>
    <w:rsid w:val="001F55FA"/>
    <w:rsid w:val="001F5FA9"/>
    <w:rsid w:val="002028F5"/>
    <w:rsid w:val="00212908"/>
    <w:rsid w:val="002276C6"/>
    <w:rsid w:val="00234084"/>
    <w:rsid w:val="002474F7"/>
    <w:rsid w:val="00255FBD"/>
    <w:rsid w:val="00275676"/>
    <w:rsid w:val="00275CD4"/>
    <w:rsid w:val="00283397"/>
    <w:rsid w:val="002937B7"/>
    <w:rsid w:val="002E586E"/>
    <w:rsid w:val="002F1282"/>
    <w:rsid w:val="002F5073"/>
    <w:rsid w:val="002F5F3F"/>
    <w:rsid w:val="003063A0"/>
    <w:rsid w:val="003209BF"/>
    <w:rsid w:val="00323E34"/>
    <w:rsid w:val="00331A27"/>
    <w:rsid w:val="00332057"/>
    <w:rsid w:val="003348FA"/>
    <w:rsid w:val="00341369"/>
    <w:rsid w:val="00345082"/>
    <w:rsid w:val="003472E4"/>
    <w:rsid w:val="0035035D"/>
    <w:rsid w:val="00356754"/>
    <w:rsid w:val="003700D4"/>
    <w:rsid w:val="00371407"/>
    <w:rsid w:val="003765FB"/>
    <w:rsid w:val="00376635"/>
    <w:rsid w:val="0037746D"/>
    <w:rsid w:val="00386E4A"/>
    <w:rsid w:val="00386FBF"/>
    <w:rsid w:val="00391D85"/>
    <w:rsid w:val="0039702E"/>
    <w:rsid w:val="003A2B33"/>
    <w:rsid w:val="003A5562"/>
    <w:rsid w:val="003B40DF"/>
    <w:rsid w:val="003C159D"/>
    <w:rsid w:val="003C6F09"/>
    <w:rsid w:val="003F5527"/>
    <w:rsid w:val="003F7EA6"/>
    <w:rsid w:val="00402CD9"/>
    <w:rsid w:val="00411B77"/>
    <w:rsid w:val="0042295F"/>
    <w:rsid w:val="00425E7B"/>
    <w:rsid w:val="00435AFE"/>
    <w:rsid w:val="00435F59"/>
    <w:rsid w:val="004619E5"/>
    <w:rsid w:val="0047080B"/>
    <w:rsid w:val="004735E6"/>
    <w:rsid w:val="0047507F"/>
    <w:rsid w:val="004839C0"/>
    <w:rsid w:val="00492E88"/>
    <w:rsid w:val="00494990"/>
    <w:rsid w:val="00496E89"/>
    <w:rsid w:val="004A3A75"/>
    <w:rsid w:val="004A436E"/>
    <w:rsid w:val="004A6F2A"/>
    <w:rsid w:val="004B245D"/>
    <w:rsid w:val="004D3858"/>
    <w:rsid w:val="004D6F7B"/>
    <w:rsid w:val="004E03B4"/>
    <w:rsid w:val="004E0BE8"/>
    <w:rsid w:val="004E1894"/>
    <w:rsid w:val="004E3D26"/>
    <w:rsid w:val="00505362"/>
    <w:rsid w:val="00506641"/>
    <w:rsid w:val="00521628"/>
    <w:rsid w:val="00521641"/>
    <w:rsid w:val="00521774"/>
    <w:rsid w:val="00524E4E"/>
    <w:rsid w:val="00540E9D"/>
    <w:rsid w:val="005410BD"/>
    <w:rsid w:val="0054246B"/>
    <w:rsid w:val="005556BD"/>
    <w:rsid w:val="00557B46"/>
    <w:rsid w:val="005600D1"/>
    <w:rsid w:val="005624E9"/>
    <w:rsid w:val="00562B56"/>
    <w:rsid w:val="0056692E"/>
    <w:rsid w:val="00580C5F"/>
    <w:rsid w:val="00580F30"/>
    <w:rsid w:val="00595925"/>
    <w:rsid w:val="005A7DF1"/>
    <w:rsid w:val="005B1775"/>
    <w:rsid w:val="005B2826"/>
    <w:rsid w:val="005C1747"/>
    <w:rsid w:val="005D069C"/>
    <w:rsid w:val="005E5049"/>
    <w:rsid w:val="005E670F"/>
    <w:rsid w:val="0061322F"/>
    <w:rsid w:val="00637533"/>
    <w:rsid w:val="00646047"/>
    <w:rsid w:val="006579D5"/>
    <w:rsid w:val="00675F03"/>
    <w:rsid w:val="00687BE9"/>
    <w:rsid w:val="00691CC0"/>
    <w:rsid w:val="00695F41"/>
    <w:rsid w:val="006B445D"/>
    <w:rsid w:val="006D0AC7"/>
    <w:rsid w:val="006E69F3"/>
    <w:rsid w:val="006E6DC5"/>
    <w:rsid w:val="006F2B42"/>
    <w:rsid w:val="006F541C"/>
    <w:rsid w:val="0070394B"/>
    <w:rsid w:val="00720F18"/>
    <w:rsid w:val="007235F8"/>
    <w:rsid w:val="00725BAC"/>
    <w:rsid w:val="007479CD"/>
    <w:rsid w:val="00751028"/>
    <w:rsid w:val="0076041D"/>
    <w:rsid w:val="0076603B"/>
    <w:rsid w:val="007669FF"/>
    <w:rsid w:val="00775A98"/>
    <w:rsid w:val="007A4F3C"/>
    <w:rsid w:val="007A5F52"/>
    <w:rsid w:val="007D189A"/>
    <w:rsid w:val="007E1F02"/>
    <w:rsid w:val="007F015D"/>
    <w:rsid w:val="007F1EE9"/>
    <w:rsid w:val="007F3281"/>
    <w:rsid w:val="0080125A"/>
    <w:rsid w:val="008228AF"/>
    <w:rsid w:val="008340AF"/>
    <w:rsid w:val="00842521"/>
    <w:rsid w:val="00845AF4"/>
    <w:rsid w:val="008463B6"/>
    <w:rsid w:val="00854823"/>
    <w:rsid w:val="00854B7A"/>
    <w:rsid w:val="0086400B"/>
    <w:rsid w:val="0088235A"/>
    <w:rsid w:val="008B3EAF"/>
    <w:rsid w:val="008B3FCD"/>
    <w:rsid w:val="008B4A37"/>
    <w:rsid w:val="008C2D83"/>
    <w:rsid w:val="008C30F5"/>
    <w:rsid w:val="008C3269"/>
    <w:rsid w:val="008D690F"/>
    <w:rsid w:val="008D69AC"/>
    <w:rsid w:val="008E1805"/>
    <w:rsid w:val="008E3C93"/>
    <w:rsid w:val="008E5AE2"/>
    <w:rsid w:val="008F0BFA"/>
    <w:rsid w:val="008F2702"/>
    <w:rsid w:val="009060DC"/>
    <w:rsid w:val="00913A83"/>
    <w:rsid w:val="00916699"/>
    <w:rsid w:val="00916DB4"/>
    <w:rsid w:val="00924E6F"/>
    <w:rsid w:val="00925A81"/>
    <w:rsid w:val="00937802"/>
    <w:rsid w:val="00941E2E"/>
    <w:rsid w:val="00957039"/>
    <w:rsid w:val="009632B6"/>
    <w:rsid w:val="009664E0"/>
    <w:rsid w:val="0097462F"/>
    <w:rsid w:val="009867B8"/>
    <w:rsid w:val="00991EFD"/>
    <w:rsid w:val="00997479"/>
    <w:rsid w:val="009B2DF3"/>
    <w:rsid w:val="009B4C1D"/>
    <w:rsid w:val="009C316E"/>
    <w:rsid w:val="009D4063"/>
    <w:rsid w:val="009D4121"/>
    <w:rsid w:val="009D6480"/>
    <w:rsid w:val="009E17F5"/>
    <w:rsid w:val="009F0F08"/>
    <w:rsid w:val="009F1D1F"/>
    <w:rsid w:val="009F49AC"/>
    <w:rsid w:val="00A0014C"/>
    <w:rsid w:val="00A010B9"/>
    <w:rsid w:val="00A02CD3"/>
    <w:rsid w:val="00A1465F"/>
    <w:rsid w:val="00A150A4"/>
    <w:rsid w:val="00A23E92"/>
    <w:rsid w:val="00A374D4"/>
    <w:rsid w:val="00A53C71"/>
    <w:rsid w:val="00A610D6"/>
    <w:rsid w:val="00A6661F"/>
    <w:rsid w:val="00A67F76"/>
    <w:rsid w:val="00A71DA1"/>
    <w:rsid w:val="00A72BE8"/>
    <w:rsid w:val="00A95DB4"/>
    <w:rsid w:val="00AB2C42"/>
    <w:rsid w:val="00AB6E9C"/>
    <w:rsid w:val="00AC0975"/>
    <w:rsid w:val="00AC09BC"/>
    <w:rsid w:val="00AC75B1"/>
    <w:rsid w:val="00AD4E2A"/>
    <w:rsid w:val="00AD5792"/>
    <w:rsid w:val="00AD7813"/>
    <w:rsid w:val="00AE1E65"/>
    <w:rsid w:val="00AE7D10"/>
    <w:rsid w:val="00AF122D"/>
    <w:rsid w:val="00AF20AD"/>
    <w:rsid w:val="00AF3F18"/>
    <w:rsid w:val="00B079EB"/>
    <w:rsid w:val="00B26422"/>
    <w:rsid w:val="00B36547"/>
    <w:rsid w:val="00B378A3"/>
    <w:rsid w:val="00B42EB6"/>
    <w:rsid w:val="00B62DFF"/>
    <w:rsid w:val="00B6386A"/>
    <w:rsid w:val="00B70BB5"/>
    <w:rsid w:val="00B85BDC"/>
    <w:rsid w:val="00B92946"/>
    <w:rsid w:val="00BA5C12"/>
    <w:rsid w:val="00BA7E2A"/>
    <w:rsid w:val="00BC170A"/>
    <w:rsid w:val="00BC585C"/>
    <w:rsid w:val="00BE1D3F"/>
    <w:rsid w:val="00BE34F8"/>
    <w:rsid w:val="00BE59F8"/>
    <w:rsid w:val="00BE605F"/>
    <w:rsid w:val="00BE6CE7"/>
    <w:rsid w:val="00BF122B"/>
    <w:rsid w:val="00BF5831"/>
    <w:rsid w:val="00BF7DC4"/>
    <w:rsid w:val="00C0219F"/>
    <w:rsid w:val="00C10611"/>
    <w:rsid w:val="00C3102D"/>
    <w:rsid w:val="00C32A8A"/>
    <w:rsid w:val="00C3478E"/>
    <w:rsid w:val="00C35F6C"/>
    <w:rsid w:val="00C40537"/>
    <w:rsid w:val="00C4294C"/>
    <w:rsid w:val="00C5169C"/>
    <w:rsid w:val="00C630E0"/>
    <w:rsid w:val="00C63632"/>
    <w:rsid w:val="00C64632"/>
    <w:rsid w:val="00C64F61"/>
    <w:rsid w:val="00C67734"/>
    <w:rsid w:val="00C8245E"/>
    <w:rsid w:val="00C87EDC"/>
    <w:rsid w:val="00C93CA4"/>
    <w:rsid w:val="00C95EFB"/>
    <w:rsid w:val="00CA68DD"/>
    <w:rsid w:val="00CA6EED"/>
    <w:rsid w:val="00CB43D6"/>
    <w:rsid w:val="00CB4B06"/>
    <w:rsid w:val="00CB6839"/>
    <w:rsid w:val="00CC6DAF"/>
    <w:rsid w:val="00CD43C1"/>
    <w:rsid w:val="00CE627F"/>
    <w:rsid w:val="00D002C2"/>
    <w:rsid w:val="00D1424D"/>
    <w:rsid w:val="00D16150"/>
    <w:rsid w:val="00D2738C"/>
    <w:rsid w:val="00D53DD2"/>
    <w:rsid w:val="00D54ADE"/>
    <w:rsid w:val="00D54D20"/>
    <w:rsid w:val="00D55DA6"/>
    <w:rsid w:val="00D61CD2"/>
    <w:rsid w:val="00D87DEE"/>
    <w:rsid w:val="00D92936"/>
    <w:rsid w:val="00D94E76"/>
    <w:rsid w:val="00DA25B8"/>
    <w:rsid w:val="00DA7EB9"/>
    <w:rsid w:val="00DB35F4"/>
    <w:rsid w:val="00DB3B56"/>
    <w:rsid w:val="00DB663E"/>
    <w:rsid w:val="00DC1F14"/>
    <w:rsid w:val="00DD51EC"/>
    <w:rsid w:val="00DD59F2"/>
    <w:rsid w:val="00DE10CE"/>
    <w:rsid w:val="00DF356D"/>
    <w:rsid w:val="00E27376"/>
    <w:rsid w:val="00E326C8"/>
    <w:rsid w:val="00E375E1"/>
    <w:rsid w:val="00E403BA"/>
    <w:rsid w:val="00E47CD1"/>
    <w:rsid w:val="00E47CFE"/>
    <w:rsid w:val="00E51B15"/>
    <w:rsid w:val="00E6026B"/>
    <w:rsid w:val="00E807D3"/>
    <w:rsid w:val="00E815B5"/>
    <w:rsid w:val="00E81D6E"/>
    <w:rsid w:val="00E875FD"/>
    <w:rsid w:val="00E92F75"/>
    <w:rsid w:val="00EA22D9"/>
    <w:rsid w:val="00ED40FD"/>
    <w:rsid w:val="00ED5DA5"/>
    <w:rsid w:val="00EE106B"/>
    <w:rsid w:val="00EF22A9"/>
    <w:rsid w:val="00EF7A96"/>
    <w:rsid w:val="00F070C0"/>
    <w:rsid w:val="00F112F8"/>
    <w:rsid w:val="00F201A1"/>
    <w:rsid w:val="00F2291C"/>
    <w:rsid w:val="00F266FE"/>
    <w:rsid w:val="00F272D2"/>
    <w:rsid w:val="00F32273"/>
    <w:rsid w:val="00F33DCE"/>
    <w:rsid w:val="00F3549A"/>
    <w:rsid w:val="00F403A6"/>
    <w:rsid w:val="00F65B5D"/>
    <w:rsid w:val="00F7297D"/>
    <w:rsid w:val="00F83F1F"/>
    <w:rsid w:val="00FA0631"/>
    <w:rsid w:val="00FA6A86"/>
    <w:rsid w:val="00FC39F6"/>
    <w:rsid w:val="00FC640C"/>
    <w:rsid w:val="00FC7F23"/>
    <w:rsid w:val="00FE0C6C"/>
    <w:rsid w:val="00FE4DBE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28BAE9D"/>
  <w15:docId w15:val="{9097F02B-CED2-40D1-9E68-2AA018FD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407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371407"/>
    <w:rPr>
      <w:rFonts w:eastAsia="Times New Roman" w:cs="Times New Roman"/>
    </w:rPr>
  </w:style>
  <w:style w:type="character" w:customStyle="1" w:styleId="ListLabel2">
    <w:name w:val="ListLabel 2"/>
    <w:rsid w:val="00371407"/>
    <w:rPr>
      <w:rFonts w:cs="Courier New"/>
    </w:rPr>
  </w:style>
  <w:style w:type="character" w:customStyle="1" w:styleId="ListLabel3">
    <w:name w:val="ListLabel 3"/>
    <w:rsid w:val="00371407"/>
    <w:rPr>
      <w:rFonts w:eastAsia="Times New Roman" w:cs="Arial"/>
    </w:rPr>
  </w:style>
  <w:style w:type="character" w:customStyle="1" w:styleId="Absatz-Standardschriftart1">
    <w:name w:val="Absatz-Standardschriftart1"/>
    <w:rsid w:val="00371407"/>
  </w:style>
  <w:style w:type="character" w:customStyle="1" w:styleId="KopfzeileZchn">
    <w:name w:val="Kopfzeile Zchn"/>
    <w:rsid w:val="00371407"/>
  </w:style>
  <w:style w:type="character" w:customStyle="1" w:styleId="FuzeileZchn">
    <w:name w:val="Fußzeile Zchn"/>
    <w:rsid w:val="00371407"/>
  </w:style>
  <w:style w:type="character" w:customStyle="1" w:styleId="Kommentarzeichen1">
    <w:name w:val="Kommentarzeichen1"/>
    <w:rsid w:val="00371407"/>
  </w:style>
  <w:style w:type="character" w:styleId="Fett">
    <w:name w:val="Strong"/>
    <w:qFormat/>
    <w:rsid w:val="00371407"/>
    <w:rPr>
      <w:b/>
      <w:bCs/>
    </w:rPr>
  </w:style>
  <w:style w:type="character" w:styleId="Hyperlink">
    <w:name w:val="Hyperlink"/>
    <w:basedOn w:val="Absatz-Standardschriftart1"/>
    <w:semiHidden/>
    <w:rsid w:val="00371407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sid w:val="00371407"/>
  </w:style>
  <w:style w:type="paragraph" w:customStyle="1" w:styleId="berschrift">
    <w:name w:val="Überschrift"/>
    <w:basedOn w:val="Standard"/>
    <w:next w:val="Textkrper"/>
    <w:rsid w:val="003714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semiHidden/>
    <w:rsid w:val="00371407"/>
    <w:pPr>
      <w:spacing w:after="120"/>
    </w:pPr>
  </w:style>
  <w:style w:type="paragraph" w:styleId="Liste">
    <w:name w:val="List"/>
    <w:basedOn w:val="Textkrper"/>
    <w:semiHidden/>
    <w:rsid w:val="00371407"/>
    <w:rPr>
      <w:rFonts w:cs="Mangal"/>
    </w:rPr>
  </w:style>
  <w:style w:type="paragraph" w:customStyle="1" w:styleId="Beschriftung1">
    <w:name w:val="Beschriftung1"/>
    <w:basedOn w:val="Standard"/>
    <w:rsid w:val="003714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371407"/>
    <w:pPr>
      <w:suppressLineNumbers/>
    </w:pPr>
    <w:rPr>
      <w:rFonts w:cs="Mangal"/>
    </w:rPr>
  </w:style>
  <w:style w:type="paragraph" w:customStyle="1" w:styleId="CM16">
    <w:name w:val="CM16"/>
    <w:basedOn w:val="Standard"/>
    <w:rsid w:val="00371407"/>
  </w:style>
  <w:style w:type="paragraph" w:customStyle="1" w:styleId="CM1">
    <w:name w:val="CM1"/>
    <w:basedOn w:val="Standard"/>
    <w:rsid w:val="00371407"/>
  </w:style>
  <w:style w:type="paragraph" w:customStyle="1" w:styleId="Default">
    <w:name w:val="Default"/>
    <w:rsid w:val="00371407"/>
    <w:pPr>
      <w:widowControl w:val="0"/>
      <w:suppressAutoHyphens/>
    </w:pPr>
    <w:rPr>
      <w:kern w:val="1"/>
      <w:lang w:eastAsia="ar-SA"/>
    </w:rPr>
  </w:style>
  <w:style w:type="paragraph" w:customStyle="1" w:styleId="Sprechblasentext1">
    <w:name w:val="Sprechblasentext1"/>
    <w:basedOn w:val="Standard"/>
    <w:rsid w:val="00371407"/>
  </w:style>
  <w:style w:type="paragraph" w:styleId="Kopfzeile">
    <w:name w:val="head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sid w:val="00371407"/>
  </w:style>
  <w:style w:type="paragraph" w:customStyle="1" w:styleId="Kommentarthema1">
    <w:name w:val="Kommentarthema1"/>
    <w:basedOn w:val="Kommentartext1"/>
    <w:rsid w:val="00371407"/>
  </w:style>
  <w:style w:type="paragraph" w:customStyle="1" w:styleId="Listenabsatz1">
    <w:name w:val="Listenabsatz1"/>
    <w:basedOn w:val="Standard"/>
    <w:rsid w:val="00371407"/>
  </w:style>
  <w:style w:type="paragraph" w:styleId="Textkrper2">
    <w:name w:val="Body Text 2"/>
    <w:basedOn w:val="Standard"/>
    <w:semiHidden/>
    <w:rsid w:val="00371407"/>
    <w:rPr>
      <w:rFonts w:ascii="Arial" w:hAnsi="Arial" w:cs="Arial"/>
      <w:color w:val="FF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B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B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BF8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B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BF8"/>
    <w:rPr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B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BF8"/>
    <w:rPr>
      <w:rFonts w:ascii="Tahoma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081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ntrumtitle">
    <w:name w:val="zentrum_title"/>
    <w:basedOn w:val="Absatz-Standardschriftart"/>
    <w:rsid w:val="00E47CFE"/>
  </w:style>
  <w:style w:type="paragraph" w:customStyle="1" w:styleId="1">
    <w:name w:val="1"/>
    <w:uiPriority w:val="59"/>
    <w:rsid w:val="00EA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praxen-kooperationspart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2DCC-7844-4414-A503-793BE84A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Gynäkologische Dysplasie-Sprechstunde</vt:lpstr>
    </vt:vector>
  </TitlesOfParts>
  <Company>Dr. V. Küppers</Company>
  <LinksUpToDate>false</LinksUpToDate>
  <CharactersWithSpaces>8754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http://www.tumorzentren.de/onkol-basisdatensatz.html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Gynäkologische Dysplasie-Sprechstunde</dc:title>
  <dc:creator>DKG</dc:creator>
  <cp:lastModifiedBy>OnkoZert</cp:lastModifiedBy>
  <cp:revision>3</cp:revision>
  <cp:lastPrinted>2023-09-22T14:00:00Z</cp:lastPrinted>
  <dcterms:created xsi:type="dcterms:W3CDTF">2023-12-07T12:57:00Z</dcterms:created>
  <dcterms:modified xsi:type="dcterms:W3CDTF">2023-12-07T12:57:00Z</dcterms:modified>
</cp:coreProperties>
</file>