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545C" w14:textId="77777777" w:rsidR="00E71EA4" w:rsidRPr="006642E9" w:rsidRDefault="00E71EA4">
      <w:pPr>
        <w:rPr>
          <w:rFonts w:ascii="Arial" w:hAnsi="Arial" w:cs="Arial"/>
          <w:sz w:val="2"/>
          <w:szCs w:val="2"/>
        </w:rPr>
      </w:pPr>
    </w:p>
    <w:p w14:paraId="6A1B0458" w14:textId="77777777" w:rsidR="00CD307B" w:rsidRDefault="00CD307B">
      <w:pPr>
        <w:rPr>
          <w:rFonts w:ascii="Arial" w:hAnsi="Arial" w:cs="Arial"/>
        </w:rPr>
      </w:pPr>
    </w:p>
    <w:p w14:paraId="29828347" w14:textId="77777777" w:rsidR="00001EB4" w:rsidRDefault="00001EB4" w:rsidP="00001EB4">
      <w:pPr>
        <w:rPr>
          <w:rFonts w:ascii="Arial" w:hAnsi="Arial" w:cs="Arial"/>
        </w:rPr>
      </w:pPr>
    </w:p>
    <w:p w14:paraId="0EF3166F" w14:textId="77777777" w:rsidR="00001293" w:rsidRPr="00E12C6F" w:rsidRDefault="00E12C6F" w:rsidP="00001EB4">
      <w:pPr>
        <w:rPr>
          <w:rFonts w:ascii="Arial" w:hAnsi="Arial" w:cs="Arial"/>
          <w:b/>
          <w:sz w:val="52"/>
          <w:szCs w:val="52"/>
        </w:rPr>
      </w:pPr>
      <w:r w:rsidRPr="00E12C6F">
        <w:rPr>
          <w:rFonts w:ascii="Arial" w:hAnsi="Arial" w:cs="Arial"/>
          <w:b/>
          <w:sz w:val="52"/>
          <w:szCs w:val="52"/>
        </w:rPr>
        <w:t xml:space="preserve">Erhebungsbogen </w:t>
      </w:r>
      <w:bookmarkStart w:id="0" w:name="_Hlk82770853"/>
      <w:r w:rsidRPr="00E12C6F">
        <w:rPr>
          <w:rFonts w:ascii="Arial" w:hAnsi="Arial" w:cs="Arial"/>
          <w:b/>
          <w:sz w:val="52"/>
          <w:szCs w:val="52"/>
        </w:rPr>
        <w:t>Senologische Praxen und Gynäkologisch-Onkologische Praxen</w:t>
      </w:r>
      <w:bookmarkEnd w:id="0"/>
    </w:p>
    <w:p w14:paraId="1EB0596C" w14:textId="77777777" w:rsidR="00E12C6F" w:rsidRDefault="00E12C6F" w:rsidP="00001EB4">
      <w:pPr>
        <w:pStyle w:val="berschrift6"/>
        <w:rPr>
          <w:rFonts w:cs="Arial"/>
          <w:sz w:val="28"/>
        </w:rPr>
      </w:pPr>
    </w:p>
    <w:p w14:paraId="6E634771" w14:textId="77777777" w:rsidR="00001EB4" w:rsidRPr="006642E9" w:rsidRDefault="001C7B04" w:rsidP="00001EB4">
      <w:pPr>
        <w:pStyle w:val="berschrift6"/>
        <w:rPr>
          <w:rFonts w:cs="Arial"/>
          <w:sz w:val="28"/>
        </w:rPr>
      </w:pPr>
      <w:r w:rsidRPr="006642E9">
        <w:rPr>
          <w:rFonts w:cs="Arial"/>
          <w:sz w:val="28"/>
        </w:rPr>
        <w:t>Anlage</w:t>
      </w:r>
      <w:r w:rsidR="00240CD5" w:rsidRPr="006642E9">
        <w:rPr>
          <w:rFonts w:cs="Arial"/>
          <w:sz w:val="28"/>
        </w:rPr>
        <w:t xml:space="preserve"> </w:t>
      </w:r>
      <w:r w:rsidR="001F4AD5">
        <w:rPr>
          <w:rFonts w:cs="Arial"/>
          <w:sz w:val="28"/>
        </w:rPr>
        <w:t xml:space="preserve">zum Erhebungsbogen </w:t>
      </w:r>
      <w:r w:rsidR="00651F4E">
        <w:rPr>
          <w:rFonts w:cs="Arial"/>
          <w:sz w:val="28"/>
        </w:rPr>
        <w:t xml:space="preserve">für </w:t>
      </w:r>
      <w:r w:rsidR="00B95D39">
        <w:rPr>
          <w:rFonts w:cs="Arial"/>
          <w:sz w:val="28"/>
        </w:rPr>
        <w:t>Brustkrebszentren</w:t>
      </w:r>
      <w:r w:rsidR="00D13C48">
        <w:rPr>
          <w:rFonts w:cs="Arial"/>
          <w:sz w:val="28"/>
        </w:rPr>
        <w:t xml:space="preserve"> und/oder </w:t>
      </w:r>
      <w:r w:rsidR="00E06E18">
        <w:rPr>
          <w:rFonts w:cs="Arial"/>
          <w:sz w:val="28"/>
        </w:rPr>
        <w:t>Gynäkologische Krebszentren</w:t>
      </w:r>
    </w:p>
    <w:p w14:paraId="71B8B7A1" w14:textId="77777777" w:rsidR="00CD307B" w:rsidRDefault="00CD307B" w:rsidP="00001EB4">
      <w:pPr>
        <w:rPr>
          <w:rFonts w:ascii="Arial" w:hAnsi="Arial" w:cs="Arial"/>
        </w:rPr>
      </w:pPr>
    </w:p>
    <w:p w14:paraId="566985CF" w14:textId="77777777" w:rsidR="002A0F48" w:rsidRPr="006642E9" w:rsidRDefault="002A0F48" w:rsidP="00001EB4">
      <w:pPr>
        <w:rPr>
          <w:rFonts w:ascii="Arial" w:hAnsi="Arial" w:cs="Arial"/>
        </w:rPr>
      </w:pPr>
    </w:p>
    <w:p w14:paraId="293F4CD0" w14:textId="77777777" w:rsidR="00884C01" w:rsidRDefault="00D13C48" w:rsidP="00884C01">
      <w:pPr>
        <w:rPr>
          <w:rFonts w:ascii="Arial" w:hAnsi="Arial" w:cs="Arial"/>
        </w:rPr>
      </w:pPr>
      <w:r>
        <w:rPr>
          <w:rFonts w:ascii="Arial" w:hAnsi="Arial" w:cs="Arial"/>
        </w:rPr>
        <w:t>In den Erhebungsbö</w:t>
      </w:r>
      <w:r w:rsidR="00884C01">
        <w:rPr>
          <w:rFonts w:ascii="Arial" w:hAnsi="Arial" w:cs="Arial"/>
        </w:rPr>
        <w:t xml:space="preserve">gen für </w:t>
      </w:r>
      <w:r w:rsidR="00B95D39">
        <w:rPr>
          <w:rFonts w:ascii="Arial" w:hAnsi="Arial" w:cs="Arial"/>
        </w:rPr>
        <w:t>Brustkrebszentren</w:t>
      </w:r>
      <w:r>
        <w:rPr>
          <w:rFonts w:ascii="Arial" w:hAnsi="Arial" w:cs="Arial"/>
        </w:rPr>
        <w:t xml:space="preserve"> u./o. </w:t>
      </w:r>
      <w:r w:rsidR="00E06E18">
        <w:rPr>
          <w:rFonts w:ascii="Arial" w:hAnsi="Arial" w:cs="Arial"/>
        </w:rPr>
        <w:t>Gynäkologische Krebszentren</w:t>
      </w:r>
      <w:r w:rsidR="00800AAF">
        <w:rPr>
          <w:rFonts w:ascii="Arial" w:hAnsi="Arial" w:cs="Arial"/>
        </w:rPr>
        <w:t xml:space="preserve"> sind die f</w:t>
      </w:r>
      <w:r w:rsidR="00884C01">
        <w:rPr>
          <w:rFonts w:ascii="Arial" w:hAnsi="Arial" w:cs="Arial"/>
        </w:rPr>
        <w:t xml:space="preserve">achlichen Anforderungen zusammengefasst, die die Basis für Zertifizierungen von </w:t>
      </w:r>
      <w:r w:rsidR="00B95D39">
        <w:rPr>
          <w:rFonts w:ascii="Arial" w:hAnsi="Arial" w:cs="Arial"/>
        </w:rPr>
        <w:t>Brustkrebszentren</w:t>
      </w:r>
      <w:r>
        <w:rPr>
          <w:rFonts w:ascii="Arial" w:hAnsi="Arial" w:cs="Arial"/>
        </w:rPr>
        <w:t xml:space="preserve"> u./o. </w:t>
      </w:r>
      <w:r w:rsidR="00E06E18">
        <w:rPr>
          <w:rFonts w:ascii="Arial" w:hAnsi="Arial" w:cs="Arial"/>
        </w:rPr>
        <w:t xml:space="preserve">Gynäkologische Krebszentren </w:t>
      </w:r>
      <w:r w:rsidR="00884C01">
        <w:rPr>
          <w:rFonts w:ascii="Arial" w:hAnsi="Arial" w:cs="Arial"/>
        </w:rPr>
        <w:t xml:space="preserve">darstellen. Die vorliegende Anlage zum Erhebungsbogen ist von jeder als Kooperationspartner registrierten </w:t>
      </w:r>
      <w:r>
        <w:rPr>
          <w:rFonts w:ascii="Arial" w:hAnsi="Arial" w:cs="Arial"/>
        </w:rPr>
        <w:t xml:space="preserve">Senologischen u./o. </w:t>
      </w:r>
      <w:r w:rsidR="00786987">
        <w:rPr>
          <w:rFonts w:ascii="Arial" w:hAnsi="Arial" w:cs="Arial"/>
        </w:rPr>
        <w:t>Gy</w:t>
      </w:r>
      <w:r w:rsidR="00E5195C">
        <w:rPr>
          <w:rFonts w:ascii="Arial" w:hAnsi="Arial" w:cs="Arial"/>
        </w:rPr>
        <w:t>näkologisch-O</w:t>
      </w:r>
      <w:r w:rsidR="00786987">
        <w:rPr>
          <w:rFonts w:ascii="Arial" w:hAnsi="Arial" w:cs="Arial"/>
        </w:rPr>
        <w:t>nkologischen</w:t>
      </w:r>
      <w:r w:rsidR="00884C01">
        <w:rPr>
          <w:rFonts w:ascii="Arial" w:hAnsi="Arial" w:cs="Arial"/>
        </w:rPr>
        <w:t xml:space="preserve"> Praxis </w:t>
      </w:r>
      <w:r w:rsidR="00884C01" w:rsidRPr="00B43642">
        <w:rPr>
          <w:rFonts w:ascii="Arial" w:hAnsi="Arial" w:cs="Arial"/>
        </w:rPr>
        <w:t>(Registrierung gemäß OnkoZert-Stammblatt)</w:t>
      </w:r>
      <w:r w:rsidR="00884C01">
        <w:rPr>
          <w:rFonts w:ascii="Arial" w:hAnsi="Arial" w:cs="Arial"/>
        </w:rPr>
        <w:t xml:space="preserve"> vollständig zu bearbeiten und im Vorfeld der jährlichen Audits zu aktualisieren.</w:t>
      </w:r>
    </w:p>
    <w:p w14:paraId="7C728FA4" w14:textId="77777777" w:rsidR="00884C01" w:rsidRDefault="00884C01" w:rsidP="00884C01">
      <w:pPr>
        <w:rPr>
          <w:rFonts w:ascii="Arial" w:hAnsi="Arial" w:cs="Arial"/>
        </w:rPr>
      </w:pPr>
    </w:p>
    <w:p w14:paraId="51FD7CBD" w14:textId="77777777" w:rsidR="000C2E67" w:rsidRDefault="00884C01" w:rsidP="00884C01">
      <w:pPr>
        <w:rPr>
          <w:rFonts w:ascii="Arial" w:hAnsi="Arial" w:cs="Arial"/>
        </w:rPr>
      </w:pPr>
      <w:r>
        <w:rPr>
          <w:rFonts w:ascii="Arial" w:hAnsi="Arial" w:cs="Arial"/>
        </w:rPr>
        <w:t xml:space="preserve">Dieses Dokument stellt auch gleichzeitig die gemäß Erhebungsbogen geforderte Vereinbarung zwischen den Kooperationspartnern eines </w:t>
      </w:r>
      <w:r w:rsidR="00E12C6F">
        <w:rPr>
          <w:rFonts w:ascii="Arial" w:hAnsi="Arial" w:cs="Arial"/>
        </w:rPr>
        <w:t>Brustkrebszentrum</w:t>
      </w:r>
      <w:r w:rsidR="00D13C48">
        <w:rPr>
          <w:rFonts w:ascii="Arial" w:hAnsi="Arial" w:cs="Arial"/>
        </w:rPr>
        <w:t xml:space="preserve">s u./o. </w:t>
      </w:r>
      <w:r w:rsidR="00E06E18">
        <w:rPr>
          <w:rFonts w:ascii="Arial" w:hAnsi="Arial" w:cs="Arial"/>
        </w:rPr>
        <w:t xml:space="preserve">Gynäkologischen Krebszentrums </w:t>
      </w:r>
      <w:r>
        <w:rPr>
          <w:rFonts w:ascii="Arial" w:hAnsi="Arial" w:cs="Arial"/>
        </w:rPr>
        <w:t xml:space="preserve">dar. Weitergehende Vereinbarungen sind daher </w:t>
      </w:r>
      <w:r>
        <w:rPr>
          <w:rFonts w:ascii="Arial" w:hAnsi="Arial" w:cs="Arial"/>
          <w:u w:val="single"/>
        </w:rPr>
        <w:t>nicht</w:t>
      </w:r>
      <w:r>
        <w:rPr>
          <w:rFonts w:ascii="Arial" w:hAnsi="Arial" w:cs="Arial"/>
        </w:rPr>
        <w:t xml:space="preserve"> erforderlich.</w:t>
      </w:r>
    </w:p>
    <w:p w14:paraId="04A749BD" w14:textId="77777777" w:rsidR="00CD307B" w:rsidRPr="006642E9" w:rsidRDefault="00CD307B" w:rsidP="00001EB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6662"/>
      </w:tblGrid>
      <w:tr w:rsidR="00001EB4" w:rsidRPr="006642E9" w14:paraId="79166E10" w14:textId="77777777">
        <w:tc>
          <w:tcPr>
            <w:tcW w:w="3189" w:type="dxa"/>
            <w:tcBorders>
              <w:top w:val="nil"/>
              <w:left w:val="nil"/>
              <w:bottom w:val="nil"/>
              <w:right w:val="nil"/>
            </w:tcBorders>
            <w:vAlign w:val="bottom"/>
          </w:tcPr>
          <w:p w14:paraId="20C47A6E" w14:textId="77777777" w:rsidR="00D13C48" w:rsidRDefault="00E12C6F" w:rsidP="00D13C48">
            <w:pPr>
              <w:rPr>
                <w:rFonts w:ascii="Arial" w:hAnsi="Arial" w:cs="Arial"/>
              </w:rPr>
            </w:pPr>
            <w:r>
              <w:rPr>
                <w:rFonts w:ascii="Arial" w:hAnsi="Arial" w:cs="Arial"/>
              </w:rPr>
              <w:t>Brustkrebszentrum</w:t>
            </w:r>
            <w:r w:rsidR="00D13C48">
              <w:rPr>
                <w:rFonts w:ascii="Arial" w:hAnsi="Arial" w:cs="Arial"/>
              </w:rPr>
              <w:t xml:space="preserve"> / </w:t>
            </w:r>
          </w:p>
          <w:p w14:paraId="2C998C3A" w14:textId="7F153262" w:rsidR="00001EB4" w:rsidRPr="006A0EB8" w:rsidRDefault="00E06E18" w:rsidP="00E04E6C">
            <w:pPr>
              <w:rPr>
                <w:rFonts w:ascii="Arial" w:hAnsi="Arial" w:cs="Arial"/>
              </w:rPr>
            </w:pPr>
            <w:r>
              <w:rPr>
                <w:rFonts w:ascii="Arial" w:hAnsi="Arial" w:cs="Arial"/>
              </w:rPr>
              <w:t>Gyn</w:t>
            </w:r>
            <w:r w:rsidR="00E04E6C">
              <w:rPr>
                <w:rFonts w:ascii="Arial" w:hAnsi="Arial" w:cs="Arial"/>
              </w:rPr>
              <w:t>.</w:t>
            </w:r>
            <w:r>
              <w:rPr>
                <w:rFonts w:ascii="Arial" w:hAnsi="Arial" w:cs="Arial"/>
              </w:rPr>
              <w:t xml:space="preserve"> Krebszentrum</w:t>
            </w:r>
          </w:p>
        </w:tc>
        <w:tc>
          <w:tcPr>
            <w:tcW w:w="6662" w:type="dxa"/>
            <w:tcBorders>
              <w:top w:val="nil"/>
              <w:left w:val="nil"/>
              <w:right w:val="nil"/>
            </w:tcBorders>
          </w:tcPr>
          <w:p w14:paraId="19A564BD" w14:textId="77777777" w:rsidR="00001EB4" w:rsidRPr="00800AAF" w:rsidRDefault="00001EB4" w:rsidP="00651F4E">
            <w:pPr>
              <w:spacing w:line="360" w:lineRule="auto"/>
              <w:rPr>
                <w:rFonts w:ascii="Arial" w:hAnsi="Arial" w:cs="Arial"/>
                <w:b/>
              </w:rPr>
            </w:pPr>
          </w:p>
        </w:tc>
      </w:tr>
      <w:tr w:rsidR="007E2522" w:rsidRPr="006642E9" w14:paraId="7ADAA25E" w14:textId="77777777">
        <w:trPr>
          <w:trHeight w:val="288"/>
        </w:trPr>
        <w:tc>
          <w:tcPr>
            <w:tcW w:w="3189" w:type="dxa"/>
            <w:tcBorders>
              <w:top w:val="nil"/>
              <w:left w:val="nil"/>
              <w:bottom w:val="nil"/>
              <w:right w:val="nil"/>
            </w:tcBorders>
            <w:vAlign w:val="bottom"/>
          </w:tcPr>
          <w:p w14:paraId="6C895FFC" w14:textId="77777777" w:rsidR="00D13C48" w:rsidRDefault="00D13C48" w:rsidP="00DD1E95">
            <w:pPr>
              <w:rPr>
                <w:rFonts w:ascii="Arial" w:hAnsi="Arial" w:cs="Arial"/>
              </w:rPr>
            </w:pPr>
          </w:p>
          <w:p w14:paraId="6D343045" w14:textId="77777777" w:rsidR="007E2522" w:rsidRPr="006A0EB8" w:rsidRDefault="005F29A5" w:rsidP="00D13C48">
            <w:pPr>
              <w:rPr>
                <w:rFonts w:ascii="Arial" w:hAnsi="Arial" w:cs="Arial"/>
              </w:rPr>
            </w:pPr>
            <w:r w:rsidRPr="00191309">
              <w:rPr>
                <w:rFonts w:ascii="Arial" w:hAnsi="Arial" w:cs="Arial"/>
              </w:rPr>
              <w:t>Leitung</w:t>
            </w:r>
            <w:r w:rsidR="007E2522" w:rsidRPr="006A0EB8">
              <w:rPr>
                <w:rFonts w:ascii="Arial" w:hAnsi="Arial" w:cs="Arial"/>
              </w:rPr>
              <w:t xml:space="preserve"> </w:t>
            </w:r>
            <w:r w:rsidR="00651F4E" w:rsidRPr="006A0EB8">
              <w:rPr>
                <w:rFonts w:ascii="Arial" w:hAnsi="Arial" w:cs="Arial"/>
              </w:rPr>
              <w:t xml:space="preserve">des </w:t>
            </w:r>
            <w:r w:rsidR="00D13C48">
              <w:rPr>
                <w:rFonts w:ascii="Arial" w:hAnsi="Arial" w:cs="Arial"/>
              </w:rPr>
              <w:t>Z</w:t>
            </w:r>
            <w:r w:rsidR="009F2375">
              <w:rPr>
                <w:rFonts w:ascii="Arial" w:hAnsi="Arial" w:cs="Arial"/>
              </w:rPr>
              <w:t>entrums</w:t>
            </w:r>
          </w:p>
        </w:tc>
        <w:tc>
          <w:tcPr>
            <w:tcW w:w="6662" w:type="dxa"/>
            <w:tcBorders>
              <w:left w:val="nil"/>
              <w:right w:val="nil"/>
            </w:tcBorders>
          </w:tcPr>
          <w:p w14:paraId="062CAC4C" w14:textId="77777777" w:rsidR="007E2522" w:rsidRPr="00800AAF" w:rsidRDefault="007E2522" w:rsidP="00651F4E">
            <w:pPr>
              <w:spacing w:line="360" w:lineRule="auto"/>
              <w:rPr>
                <w:rFonts w:ascii="Arial" w:hAnsi="Arial" w:cs="Arial"/>
                <w:b/>
              </w:rPr>
            </w:pPr>
          </w:p>
        </w:tc>
      </w:tr>
      <w:tr w:rsidR="00DD1E95" w:rsidRPr="006642E9" w14:paraId="006CB0B8" w14:textId="77777777">
        <w:tc>
          <w:tcPr>
            <w:tcW w:w="3189" w:type="dxa"/>
            <w:tcBorders>
              <w:top w:val="nil"/>
              <w:left w:val="nil"/>
              <w:bottom w:val="nil"/>
              <w:right w:val="nil"/>
            </w:tcBorders>
            <w:vAlign w:val="bottom"/>
          </w:tcPr>
          <w:p w14:paraId="3093EA48" w14:textId="77777777" w:rsidR="00D13C48" w:rsidRDefault="00D13C48" w:rsidP="00DD1E95">
            <w:pPr>
              <w:rPr>
                <w:rFonts w:ascii="Arial" w:hAnsi="Arial" w:cs="Arial"/>
              </w:rPr>
            </w:pPr>
          </w:p>
          <w:p w14:paraId="358FA8FE" w14:textId="5167C37B" w:rsidR="00DD1E95" w:rsidRPr="006A0EB8" w:rsidRDefault="00A438B2" w:rsidP="00DD1E95">
            <w:pPr>
              <w:rPr>
                <w:rFonts w:ascii="Arial" w:hAnsi="Arial" w:cs="Arial"/>
              </w:rPr>
            </w:pPr>
            <w:r>
              <w:rPr>
                <w:rFonts w:ascii="Arial" w:hAnsi="Arial" w:cs="Arial"/>
              </w:rPr>
              <w:t xml:space="preserve">Senologische / </w:t>
            </w:r>
            <w:r>
              <w:rPr>
                <w:rFonts w:ascii="Arial" w:hAnsi="Arial" w:cs="Arial"/>
              </w:rPr>
              <w:br/>
              <w:t>Gyn.-</w:t>
            </w:r>
            <w:proofErr w:type="spellStart"/>
            <w:r>
              <w:rPr>
                <w:rFonts w:ascii="Arial" w:hAnsi="Arial" w:cs="Arial"/>
              </w:rPr>
              <w:t>Onkolo</w:t>
            </w:r>
            <w:proofErr w:type="spellEnd"/>
            <w:r>
              <w:rPr>
                <w:rFonts w:ascii="Arial" w:hAnsi="Arial" w:cs="Arial"/>
              </w:rPr>
              <w:t>. Praxis</w:t>
            </w:r>
          </w:p>
        </w:tc>
        <w:tc>
          <w:tcPr>
            <w:tcW w:w="6662" w:type="dxa"/>
            <w:tcBorders>
              <w:left w:val="nil"/>
              <w:right w:val="nil"/>
            </w:tcBorders>
          </w:tcPr>
          <w:p w14:paraId="6352F422" w14:textId="77777777" w:rsidR="00DD1E95" w:rsidRPr="00800AAF" w:rsidRDefault="00DD1E95" w:rsidP="00651F4E">
            <w:pPr>
              <w:spacing w:line="360" w:lineRule="auto"/>
              <w:rPr>
                <w:rFonts w:ascii="Arial" w:hAnsi="Arial" w:cs="Arial"/>
                <w:b/>
              </w:rPr>
            </w:pPr>
          </w:p>
        </w:tc>
      </w:tr>
      <w:tr w:rsidR="00BF6CC7" w:rsidRPr="006642E9" w14:paraId="4C2A408A" w14:textId="77777777">
        <w:tc>
          <w:tcPr>
            <w:tcW w:w="3189" w:type="dxa"/>
            <w:tcBorders>
              <w:top w:val="nil"/>
              <w:left w:val="nil"/>
              <w:bottom w:val="nil"/>
              <w:right w:val="nil"/>
            </w:tcBorders>
            <w:vAlign w:val="bottom"/>
          </w:tcPr>
          <w:p w14:paraId="64C439B0" w14:textId="77777777" w:rsidR="00D13C48" w:rsidRDefault="00D13C48" w:rsidP="00D13C48">
            <w:pPr>
              <w:rPr>
                <w:rFonts w:ascii="Arial" w:hAnsi="Arial" w:cs="Arial"/>
              </w:rPr>
            </w:pPr>
          </w:p>
          <w:p w14:paraId="56E613A4" w14:textId="16994140" w:rsidR="00BF6CC7" w:rsidRPr="006A0EB8" w:rsidRDefault="00FB60DF" w:rsidP="00D13C48">
            <w:pPr>
              <w:rPr>
                <w:rFonts w:ascii="Arial" w:hAnsi="Arial" w:cs="Arial"/>
              </w:rPr>
            </w:pPr>
            <w:r>
              <w:rPr>
                <w:rFonts w:ascii="Arial" w:hAnsi="Arial" w:cs="Arial"/>
              </w:rPr>
              <w:t>Leitung</w:t>
            </w:r>
            <w:r w:rsidR="00FD7B11" w:rsidRPr="006A0EB8">
              <w:rPr>
                <w:rFonts w:ascii="Arial" w:hAnsi="Arial" w:cs="Arial"/>
              </w:rPr>
              <w:t xml:space="preserve"> </w:t>
            </w:r>
            <w:r w:rsidR="00BF6CC7" w:rsidRPr="006A0EB8">
              <w:rPr>
                <w:rFonts w:ascii="Arial" w:hAnsi="Arial" w:cs="Arial"/>
              </w:rPr>
              <w:t>Praxis</w:t>
            </w:r>
          </w:p>
        </w:tc>
        <w:tc>
          <w:tcPr>
            <w:tcW w:w="6662" w:type="dxa"/>
            <w:tcBorders>
              <w:left w:val="nil"/>
              <w:right w:val="nil"/>
            </w:tcBorders>
          </w:tcPr>
          <w:p w14:paraId="538C65CD" w14:textId="77777777" w:rsidR="00BF6CC7" w:rsidRPr="00800AAF" w:rsidRDefault="00BF6CC7" w:rsidP="00651F4E">
            <w:pPr>
              <w:spacing w:line="360" w:lineRule="auto"/>
              <w:rPr>
                <w:rFonts w:ascii="Arial" w:hAnsi="Arial" w:cs="Arial"/>
                <w:b/>
              </w:rPr>
            </w:pPr>
          </w:p>
        </w:tc>
      </w:tr>
      <w:tr w:rsidR="007E2522" w:rsidRPr="006642E9" w14:paraId="187F74AA" w14:textId="77777777">
        <w:tc>
          <w:tcPr>
            <w:tcW w:w="3189" w:type="dxa"/>
            <w:tcBorders>
              <w:top w:val="nil"/>
              <w:left w:val="nil"/>
              <w:bottom w:val="nil"/>
              <w:right w:val="nil"/>
            </w:tcBorders>
            <w:vAlign w:val="bottom"/>
          </w:tcPr>
          <w:p w14:paraId="0BFACA86" w14:textId="2BFC8AFB" w:rsidR="007E2522" w:rsidRPr="006A0EB8" w:rsidRDefault="00A438B2" w:rsidP="00DD1E95">
            <w:pPr>
              <w:rPr>
                <w:rFonts w:ascii="Arial" w:hAnsi="Arial" w:cs="Arial"/>
              </w:rPr>
            </w:pPr>
            <w:r>
              <w:rPr>
                <w:rFonts w:ascii="Arial" w:hAnsi="Arial" w:cs="Arial"/>
              </w:rPr>
              <w:t>A</w:t>
            </w:r>
            <w:r w:rsidR="00BF6CC7" w:rsidRPr="006A0EB8">
              <w:rPr>
                <w:rFonts w:ascii="Arial" w:hAnsi="Arial" w:cs="Arial"/>
              </w:rPr>
              <w:t>nschrift</w:t>
            </w:r>
          </w:p>
        </w:tc>
        <w:tc>
          <w:tcPr>
            <w:tcW w:w="6662" w:type="dxa"/>
            <w:tcBorders>
              <w:left w:val="nil"/>
              <w:right w:val="nil"/>
            </w:tcBorders>
          </w:tcPr>
          <w:p w14:paraId="2F3828BC" w14:textId="77777777" w:rsidR="007E2522" w:rsidRPr="00800AAF" w:rsidRDefault="007E2522" w:rsidP="00651F4E">
            <w:pPr>
              <w:spacing w:line="360" w:lineRule="auto"/>
              <w:rPr>
                <w:rFonts w:ascii="Arial" w:hAnsi="Arial" w:cs="Arial"/>
                <w:b/>
              </w:rPr>
            </w:pPr>
          </w:p>
        </w:tc>
      </w:tr>
    </w:tbl>
    <w:p w14:paraId="6CAB525B" w14:textId="77777777" w:rsidR="00001EB4" w:rsidRDefault="00001EB4" w:rsidP="001C7B04">
      <w:pPr>
        <w:jc w:val="both"/>
        <w:rPr>
          <w:rFonts w:ascii="Arial" w:hAnsi="Arial" w:cs="Arial"/>
        </w:rPr>
      </w:pPr>
    </w:p>
    <w:p w14:paraId="6EB250DF" w14:textId="77777777" w:rsidR="00DA04A2" w:rsidRDefault="00DA04A2" w:rsidP="001C7B04">
      <w:pPr>
        <w:jc w:val="both"/>
        <w:rPr>
          <w:rFonts w:ascii="Arial" w:hAnsi="Arial" w:cs="Arial"/>
        </w:rPr>
      </w:pPr>
    </w:p>
    <w:p w14:paraId="195B72FA" w14:textId="77777777" w:rsidR="00DA04A2" w:rsidRPr="006642E9" w:rsidRDefault="00DA04A2" w:rsidP="001C7B04">
      <w:pPr>
        <w:jc w:val="both"/>
        <w:rPr>
          <w:rFonts w:ascii="Arial" w:hAnsi="Arial" w:cs="Arial"/>
        </w:rPr>
      </w:pPr>
    </w:p>
    <w:p w14:paraId="03835A88" w14:textId="77777777" w:rsidR="002F72B3" w:rsidRDefault="002F72B3" w:rsidP="00B90E32">
      <w:pPr>
        <w:rPr>
          <w:rFonts w:ascii="Arial" w:hAnsi="Arial" w:cs="Arial"/>
          <w:b/>
        </w:rPr>
      </w:pPr>
    </w:p>
    <w:p w14:paraId="6134D56B" w14:textId="77777777" w:rsidR="00B90E32" w:rsidRPr="006642E9" w:rsidRDefault="00B90E32" w:rsidP="00B90E32">
      <w:pPr>
        <w:rPr>
          <w:rFonts w:ascii="Arial" w:hAnsi="Arial" w:cs="Arial"/>
          <w:b/>
        </w:rPr>
      </w:pPr>
      <w:r w:rsidRPr="006642E9">
        <w:rPr>
          <w:rFonts w:ascii="Arial" w:hAnsi="Arial" w:cs="Arial"/>
          <w:b/>
        </w:rPr>
        <w:t>Erstellung /Aktualisierung</w:t>
      </w:r>
      <w:r w:rsidR="00DD1E95" w:rsidRPr="00DD1E95">
        <w:rPr>
          <w:rFonts w:ascii="Arial" w:hAnsi="Arial" w:cs="Arial"/>
        </w:rPr>
        <w:t xml:space="preserve"> </w:t>
      </w:r>
    </w:p>
    <w:p w14:paraId="42EC44AF" w14:textId="77777777" w:rsidR="004F568D" w:rsidRPr="006642E9" w:rsidRDefault="004F568D" w:rsidP="00001EB4">
      <w:pPr>
        <w:rPr>
          <w:rFonts w:ascii="Arial" w:hAnsi="Arial" w:cs="Arial"/>
        </w:rPr>
      </w:pPr>
    </w:p>
    <w:tbl>
      <w:tblPr>
        <w:tblW w:w="8755" w:type="dxa"/>
        <w:tblLayout w:type="fixed"/>
        <w:tblLook w:val="01E0" w:firstRow="1" w:lastRow="1" w:firstColumn="1" w:lastColumn="1" w:noHBand="0" w:noVBand="0"/>
      </w:tblPr>
      <w:tblGrid>
        <w:gridCol w:w="3294"/>
        <w:gridCol w:w="1067"/>
        <w:gridCol w:w="850"/>
        <w:gridCol w:w="2410"/>
        <w:gridCol w:w="1134"/>
      </w:tblGrid>
      <w:tr w:rsidR="005F7B4D" w:rsidRPr="009C5CA8" w14:paraId="16645153" w14:textId="77777777" w:rsidTr="005F7B4D">
        <w:tc>
          <w:tcPr>
            <w:tcW w:w="3294" w:type="dxa"/>
            <w:tcBorders>
              <w:right w:val="single" w:sz="4" w:space="0" w:color="auto"/>
            </w:tcBorders>
          </w:tcPr>
          <w:p w14:paraId="7D13CD1B" w14:textId="77777777" w:rsidR="005F7B4D" w:rsidRPr="009C5CA8" w:rsidRDefault="005F7B4D" w:rsidP="009C5CA8">
            <w:pPr>
              <w:spacing w:before="60" w:after="60"/>
              <w:ind w:right="284"/>
              <w:rPr>
                <w:rFonts w:ascii="Arial" w:hAnsi="Arial" w:cs="Arial"/>
              </w:rPr>
            </w:pPr>
            <w:r w:rsidRPr="009C5CA8">
              <w:rPr>
                <w:rFonts w:ascii="Arial" w:hAnsi="Arial" w:cs="Arial"/>
              </w:rPr>
              <w:t>Erstelldatum</w:t>
            </w:r>
          </w:p>
        </w:tc>
        <w:tc>
          <w:tcPr>
            <w:tcW w:w="1067" w:type="dxa"/>
            <w:tcBorders>
              <w:top w:val="single" w:sz="4" w:space="0" w:color="auto"/>
              <w:left w:val="single" w:sz="4" w:space="0" w:color="auto"/>
              <w:bottom w:val="single" w:sz="4" w:space="0" w:color="auto"/>
              <w:right w:val="single" w:sz="4" w:space="0" w:color="auto"/>
            </w:tcBorders>
          </w:tcPr>
          <w:p w14:paraId="7BB07559" w14:textId="77777777" w:rsidR="005F7B4D" w:rsidRPr="009C5CA8" w:rsidRDefault="005F7B4D" w:rsidP="009C5CA8">
            <w:pPr>
              <w:spacing w:before="60" w:after="60"/>
              <w:ind w:right="284"/>
              <w:rPr>
                <w:rFonts w:ascii="Arial" w:hAnsi="Arial" w:cs="Arial"/>
              </w:rPr>
            </w:pPr>
          </w:p>
        </w:tc>
        <w:tc>
          <w:tcPr>
            <w:tcW w:w="850" w:type="dxa"/>
            <w:tcBorders>
              <w:left w:val="single" w:sz="4" w:space="0" w:color="auto"/>
            </w:tcBorders>
          </w:tcPr>
          <w:p w14:paraId="3B92D0F1" w14:textId="77777777" w:rsidR="005F7B4D" w:rsidRPr="009C5CA8" w:rsidRDefault="005F7B4D" w:rsidP="009C5CA8">
            <w:pPr>
              <w:spacing w:before="60" w:after="60"/>
              <w:ind w:right="284"/>
              <w:rPr>
                <w:rFonts w:ascii="Arial" w:hAnsi="Arial" w:cs="Arial"/>
              </w:rPr>
            </w:pPr>
          </w:p>
        </w:tc>
        <w:tc>
          <w:tcPr>
            <w:tcW w:w="2410" w:type="dxa"/>
            <w:tcBorders>
              <w:right w:val="single" w:sz="4" w:space="0" w:color="auto"/>
            </w:tcBorders>
          </w:tcPr>
          <w:p w14:paraId="0A667FE7" w14:textId="77777777" w:rsidR="005F7B4D" w:rsidRPr="009C5CA8" w:rsidRDefault="005F7B4D" w:rsidP="005F7B4D">
            <w:pPr>
              <w:spacing w:before="60" w:after="60"/>
              <w:ind w:left="459" w:right="284" w:hanging="459"/>
              <w:rPr>
                <w:rFonts w:ascii="Arial" w:hAnsi="Arial" w:cs="Arial"/>
              </w:rPr>
            </w:pPr>
            <w:r>
              <w:rPr>
                <w:rFonts w:ascii="Arial" w:hAnsi="Arial" w:cs="Arial"/>
              </w:rPr>
              <w:t>L</w:t>
            </w:r>
            <w:r w:rsidRPr="009C5CA8">
              <w:rPr>
                <w:rFonts w:ascii="Arial" w:hAnsi="Arial" w:cs="Arial"/>
              </w:rPr>
              <w:t>etzte Aktualisierung</w:t>
            </w:r>
          </w:p>
        </w:tc>
        <w:tc>
          <w:tcPr>
            <w:tcW w:w="1134" w:type="dxa"/>
            <w:tcBorders>
              <w:top w:val="single" w:sz="4" w:space="0" w:color="auto"/>
              <w:left w:val="single" w:sz="4" w:space="0" w:color="auto"/>
              <w:bottom w:val="single" w:sz="4" w:space="0" w:color="auto"/>
              <w:right w:val="single" w:sz="4" w:space="0" w:color="auto"/>
            </w:tcBorders>
          </w:tcPr>
          <w:p w14:paraId="194565EF" w14:textId="77777777" w:rsidR="005F7B4D" w:rsidRPr="009C5CA8" w:rsidRDefault="005F7B4D" w:rsidP="009C5CA8">
            <w:pPr>
              <w:spacing w:before="60" w:after="60"/>
              <w:ind w:right="284"/>
              <w:rPr>
                <w:rFonts w:ascii="Arial" w:hAnsi="Arial" w:cs="Arial"/>
              </w:rPr>
            </w:pPr>
          </w:p>
        </w:tc>
      </w:tr>
    </w:tbl>
    <w:p w14:paraId="2190AC47" w14:textId="77777777" w:rsidR="001C7B04" w:rsidRPr="006642E9" w:rsidRDefault="001C7B04">
      <w:pPr>
        <w:rPr>
          <w:rFonts w:ascii="Arial" w:hAnsi="Arial" w:cs="Arial"/>
        </w:rPr>
      </w:pPr>
    </w:p>
    <w:p w14:paraId="51E8CC32" w14:textId="630F011F" w:rsidR="005F7B4D" w:rsidRDefault="005F7B4D" w:rsidP="00D57B92">
      <w:pPr>
        <w:rPr>
          <w:rFonts w:ascii="Arial" w:hAnsi="Arial" w:cs="Arial"/>
          <w:b/>
        </w:rPr>
      </w:pPr>
    </w:p>
    <w:p w14:paraId="0287CA2A" w14:textId="479ED520" w:rsidR="000E1A90" w:rsidRDefault="000E1A90" w:rsidP="000E1A90">
      <w:pPr>
        <w:tabs>
          <w:tab w:val="left" w:pos="1418"/>
        </w:tabs>
        <w:rPr>
          <w:rFonts w:ascii="Arial" w:hAnsi="Arial" w:cs="Arial"/>
        </w:rPr>
      </w:pPr>
    </w:p>
    <w:p w14:paraId="3363050B" w14:textId="77777777" w:rsidR="000E1A90" w:rsidRDefault="000E1A90" w:rsidP="000E1A90">
      <w:pPr>
        <w:tabs>
          <w:tab w:val="left" w:pos="1418"/>
        </w:tabs>
        <w:rPr>
          <w:rFonts w:ascii="Arial" w:hAnsi="Arial" w:cs="Arial"/>
        </w:rPr>
      </w:pPr>
    </w:p>
    <w:p w14:paraId="49C45B64" w14:textId="7E2E12A5" w:rsidR="000E1A90" w:rsidRDefault="000E1A90" w:rsidP="000E1A90">
      <w:pPr>
        <w:tabs>
          <w:tab w:val="left" w:pos="1418"/>
        </w:tabs>
        <w:rPr>
          <w:lang w:bidi="ar-SA"/>
        </w:rPr>
      </w:pPr>
      <w:r>
        <w:rPr>
          <w:rFonts w:ascii="Arial" w:hAnsi="Arial" w:cs="Arial"/>
        </w:rPr>
        <w:t xml:space="preserve">Der hier vorliegende Erhebungsbogen mit </w:t>
      </w:r>
      <w:r w:rsidRPr="00E07EF3">
        <w:rPr>
          <w:rFonts w:ascii="Arial" w:hAnsi="Arial" w:cs="Arial"/>
        </w:rPr>
        <w:t xml:space="preserve">Stand </w:t>
      </w:r>
      <w:r w:rsidR="006A5983" w:rsidRPr="006A5983">
        <w:rPr>
          <w:rFonts w:ascii="Arial" w:hAnsi="Arial" w:cs="Arial"/>
        </w:rPr>
        <w:t>14</w:t>
      </w:r>
      <w:r w:rsidR="00A438B2" w:rsidRPr="006A5983">
        <w:rPr>
          <w:rFonts w:ascii="Arial" w:hAnsi="Arial" w:cs="Arial"/>
        </w:rPr>
        <w:t>.</w:t>
      </w:r>
      <w:r w:rsidR="00A438B2" w:rsidRPr="000F2952">
        <w:rPr>
          <w:rFonts w:ascii="Arial" w:hAnsi="Arial" w:cs="Arial"/>
        </w:rPr>
        <w:t>0</w:t>
      </w:r>
      <w:r w:rsidR="00A438B2">
        <w:rPr>
          <w:rFonts w:ascii="Arial" w:hAnsi="Arial" w:cs="Arial"/>
        </w:rPr>
        <w:t>9.2023</w:t>
      </w:r>
      <w:r w:rsidRPr="00E07EF3">
        <w:rPr>
          <w:rFonts w:ascii="Arial" w:hAnsi="Arial" w:cs="Arial"/>
        </w:rPr>
        <w:t xml:space="preserve"> wurde gegenüber der Vorversion vom </w:t>
      </w:r>
      <w:r w:rsidR="00DA04A2">
        <w:rPr>
          <w:rFonts w:ascii="Arial" w:hAnsi="Arial" w:cs="Arial"/>
        </w:rPr>
        <w:t>14.12.2021</w:t>
      </w:r>
      <w:r w:rsidRPr="00E07EF3">
        <w:rPr>
          <w:rFonts w:ascii="Arial" w:hAnsi="Arial" w:cs="Arial"/>
        </w:rPr>
        <w:t xml:space="preserve"> modifiziert. Dieser Erhebungsbogen ist für alle ab dem 01.01.202</w:t>
      </w:r>
      <w:r w:rsidR="00DA04A2">
        <w:rPr>
          <w:rFonts w:ascii="Arial" w:hAnsi="Arial" w:cs="Arial"/>
        </w:rPr>
        <w:t>4</w:t>
      </w:r>
      <w:r w:rsidRPr="00E07EF3">
        <w:rPr>
          <w:rFonts w:ascii="Arial" w:hAnsi="Arial" w:cs="Arial"/>
        </w:rPr>
        <w:t xml:space="preserve"> durchgeführten Audits verbindlich anzuwenden. Die vorgenommenen Änderungen sind in diesem Erhebungsbogen</w:t>
      </w:r>
      <w:r>
        <w:rPr>
          <w:rFonts w:ascii="Arial" w:hAnsi="Arial" w:cs="Arial"/>
        </w:rPr>
        <w:t xml:space="preserve"> farblich </w:t>
      </w:r>
      <w:r w:rsidRPr="00E5109F">
        <w:rPr>
          <w:rFonts w:ascii="Arial" w:hAnsi="Arial" w:cs="Arial"/>
          <w:highlight w:val="green"/>
        </w:rPr>
        <w:t>„grün“</w:t>
      </w:r>
      <w:r>
        <w:rPr>
          <w:rFonts w:ascii="Arial" w:hAnsi="Arial" w:cs="Arial"/>
        </w:rPr>
        <w:t xml:space="preserve"> gekennzeichnet</w:t>
      </w:r>
      <w:r>
        <w:t xml:space="preserve">. </w:t>
      </w:r>
    </w:p>
    <w:p w14:paraId="51AAE923" w14:textId="0F20B909" w:rsidR="000E1A90" w:rsidRDefault="000E1A90" w:rsidP="00D57B92">
      <w:pPr>
        <w:rPr>
          <w:rFonts w:ascii="Arial" w:hAnsi="Arial" w:cs="Arial"/>
          <w:b/>
        </w:rPr>
      </w:pPr>
    </w:p>
    <w:p w14:paraId="40E99F63" w14:textId="77777777" w:rsidR="000E1A90" w:rsidRDefault="000E1A90" w:rsidP="00D57B92">
      <w:pPr>
        <w:rPr>
          <w:rFonts w:ascii="Arial" w:hAnsi="Arial" w:cs="Arial"/>
          <w:b/>
        </w:rPr>
      </w:pPr>
    </w:p>
    <w:p w14:paraId="65FC86EE" w14:textId="77777777" w:rsidR="009E09AA" w:rsidRPr="00EA3247" w:rsidRDefault="009E09AA" w:rsidP="009E09AA">
      <w:pPr>
        <w:pStyle w:val="Kopfzeile"/>
        <w:tabs>
          <w:tab w:val="clear" w:pos="4536"/>
          <w:tab w:val="clear" w:pos="9072"/>
        </w:tabs>
        <w:rPr>
          <w:rFonts w:ascii="Arial" w:hAnsi="Arial"/>
        </w:rPr>
      </w:pPr>
      <w:r w:rsidRPr="004C3EEA">
        <w:rPr>
          <w:rFonts w:ascii="Arial" w:hAnsi="Arial"/>
        </w:rPr>
        <w:t xml:space="preserve">Hinweis: </w:t>
      </w:r>
      <w:r w:rsidRPr="00D973CF">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46BC8843" w14:textId="77777777" w:rsidR="000E1A90" w:rsidRDefault="000E1A90" w:rsidP="00D57B92">
      <w:pPr>
        <w:rPr>
          <w:rFonts w:ascii="Arial" w:hAnsi="Arial" w:cs="Arial"/>
          <w:b/>
        </w:rPr>
      </w:pPr>
    </w:p>
    <w:p w14:paraId="6AEE6EC1" w14:textId="4321D2BB" w:rsidR="000E1A90" w:rsidRDefault="000E1A90">
      <w:pPr>
        <w:rPr>
          <w:rFonts w:ascii="Arial" w:hAnsi="Arial" w:cs="Arial"/>
          <w:b/>
        </w:rPr>
      </w:pPr>
      <w:r>
        <w:rPr>
          <w:rFonts w:ascii="Arial" w:hAnsi="Arial" w:cs="Arial"/>
          <w:b/>
        </w:rPr>
        <w:br w:type="page"/>
      </w:r>
    </w:p>
    <w:p w14:paraId="039E1818" w14:textId="77777777" w:rsidR="005F7B4D" w:rsidRDefault="005F7B4D" w:rsidP="00D57B92">
      <w:pPr>
        <w:rPr>
          <w:rFonts w:ascii="Arial" w:hAnsi="Arial" w:cs="Arial"/>
          <w:b/>
        </w:rPr>
      </w:pPr>
    </w:p>
    <w:p w14:paraId="581BE516" w14:textId="77777777" w:rsidR="00D57B92" w:rsidRDefault="00CF2958" w:rsidP="00D57B92">
      <w:pPr>
        <w:rPr>
          <w:rFonts w:ascii="Arial" w:hAnsi="Arial" w:cs="Arial"/>
          <w:b/>
        </w:rPr>
      </w:pPr>
      <w:r w:rsidRPr="006642E9">
        <w:rPr>
          <w:rFonts w:ascii="Arial" w:hAnsi="Arial" w:cs="Arial"/>
          <w:b/>
        </w:rPr>
        <w:t>A</w:t>
      </w:r>
      <w:r w:rsidR="00D57B92" w:rsidRPr="006642E9">
        <w:rPr>
          <w:rFonts w:ascii="Arial" w:hAnsi="Arial" w:cs="Arial"/>
          <w:b/>
        </w:rPr>
        <w:tab/>
        <w:t>Ärztliche Expertise</w:t>
      </w:r>
    </w:p>
    <w:p w14:paraId="41306A50" w14:textId="77777777" w:rsidR="00D57B92" w:rsidRPr="006642E9" w:rsidRDefault="00D57B92" w:rsidP="00D57B92">
      <w:pPr>
        <w:rPr>
          <w:rFonts w:ascii="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268"/>
        <w:gridCol w:w="2835"/>
        <w:gridCol w:w="1701"/>
      </w:tblGrid>
      <w:tr w:rsidR="00CE1237" w:rsidRPr="009C5CA8" w14:paraId="2D210B69" w14:textId="77777777" w:rsidTr="00CE1237">
        <w:trPr>
          <w:trHeight w:val="475"/>
        </w:trPr>
        <w:tc>
          <w:tcPr>
            <w:tcW w:w="3369" w:type="dxa"/>
            <w:vAlign w:val="center"/>
          </w:tcPr>
          <w:p w14:paraId="796B596C" w14:textId="77777777" w:rsidR="00CE1237" w:rsidRPr="009C5CA8" w:rsidRDefault="00CE1237" w:rsidP="009C5CA8">
            <w:pPr>
              <w:jc w:val="center"/>
              <w:rPr>
                <w:rFonts w:ascii="Arial" w:hAnsi="Arial" w:cs="Arial"/>
              </w:rPr>
            </w:pPr>
            <w:r w:rsidRPr="009C5CA8">
              <w:rPr>
                <w:rFonts w:ascii="Arial" w:hAnsi="Arial" w:cs="Arial"/>
              </w:rPr>
              <w:t>Name, Vorname</w:t>
            </w:r>
          </w:p>
        </w:tc>
        <w:tc>
          <w:tcPr>
            <w:tcW w:w="2268" w:type="dxa"/>
            <w:vAlign w:val="center"/>
          </w:tcPr>
          <w:p w14:paraId="265286B0" w14:textId="77777777" w:rsidR="00CE1237" w:rsidRPr="009C5CA8" w:rsidRDefault="00CE1237" w:rsidP="00265C39">
            <w:pPr>
              <w:jc w:val="center"/>
              <w:rPr>
                <w:rFonts w:ascii="Arial" w:hAnsi="Arial" w:cs="Arial"/>
              </w:rPr>
            </w:pPr>
            <w:r w:rsidRPr="009C5CA8">
              <w:rPr>
                <w:rFonts w:ascii="Arial" w:hAnsi="Arial" w:cs="Arial"/>
              </w:rPr>
              <w:t>Qualifikation</w:t>
            </w:r>
            <w:r w:rsidRPr="009C5CA8">
              <w:rPr>
                <w:rFonts w:ascii="Arial" w:hAnsi="Arial" w:cs="Arial"/>
              </w:rPr>
              <w:br/>
            </w:r>
            <w:r w:rsidRPr="009C5CA8">
              <w:rPr>
                <w:rFonts w:ascii="Arial" w:hAnsi="Arial" w:cs="Arial"/>
                <w:sz w:val="16"/>
                <w:szCs w:val="16"/>
              </w:rPr>
              <w:t>(Facharzt für …</w:t>
            </w:r>
            <w:r>
              <w:rPr>
                <w:rFonts w:ascii="Arial" w:hAnsi="Arial" w:cs="Arial"/>
                <w:sz w:val="16"/>
                <w:szCs w:val="16"/>
              </w:rPr>
              <w:t>,</w:t>
            </w:r>
            <w:r w:rsidRPr="009C5CA8">
              <w:rPr>
                <w:rFonts w:ascii="Arial" w:hAnsi="Arial" w:cs="Arial"/>
                <w:sz w:val="16"/>
                <w:szCs w:val="16"/>
              </w:rPr>
              <w:t>)</w:t>
            </w:r>
          </w:p>
        </w:tc>
        <w:tc>
          <w:tcPr>
            <w:tcW w:w="2835" w:type="dxa"/>
            <w:vAlign w:val="center"/>
          </w:tcPr>
          <w:p w14:paraId="4705CA8E" w14:textId="77777777" w:rsidR="00CE1237" w:rsidRDefault="00CE1237" w:rsidP="00265C39">
            <w:pPr>
              <w:jc w:val="center"/>
              <w:rPr>
                <w:rFonts w:ascii="Arial" w:hAnsi="Arial" w:cs="Arial"/>
              </w:rPr>
            </w:pPr>
            <w:r>
              <w:rPr>
                <w:rFonts w:ascii="Arial" w:hAnsi="Arial" w:cs="Arial"/>
              </w:rPr>
              <w:t>Weiterbildungen</w:t>
            </w:r>
          </w:p>
          <w:p w14:paraId="44388167" w14:textId="2CF91DDD" w:rsidR="00CE1237" w:rsidRPr="009C5CA8" w:rsidRDefault="00CE1237" w:rsidP="00265C39">
            <w:pPr>
              <w:jc w:val="center"/>
              <w:rPr>
                <w:rFonts w:ascii="Arial" w:hAnsi="Arial" w:cs="Arial"/>
              </w:rPr>
            </w:pPr>
            <w:r w:rsidRPr="00265C39">
              <w:rPr>
                <w:rFonts w:ascii="Arial" w:hAnsi="Arial" w:cs="Arial"/>
                <w:sz w:val="16"/>
                <w:szCs w:val="16"/>
              </w:rPr>
              <w:t>(Schwerpunktbezeich</w:t>
            </w:r>
            <w:r w:rsidR="005418FC">
              <w:rPr>
                <w:rFonts w:ascii="Arial" w:hAnsi="Arial" w:cs="Arial"/>
                <w:sz w:val="16"/>
                <w:szCs w:val="16"/>
              </w:rPr>
              <w:t>n</w:t>
            </w:r>
            <w:r w:rsidRPr="00265C39">
              <w:rPr>
                <w:rFonts w:ascii="Arial" w:hAnsi="Arial" w:cs="Arial"/>
                <w:sz w:val="16"/>
                <w:szCs w:val="16"/>
              </w:rPr>
              <w:t>ung etc.)</w:t>
            </w:r>
          </w:p>
        </w:tc>
        <w:tc>
          <w:tcPr>
            <w:tcW w:w="1701" w:type="dxa"/>
            <w:vAlign w:val="center"/>
          </w:tcPr>
          <w:p w14:paraId="46C921C3" w14:textId="77777777" w:rsidR="00CE1237" w:rsidRPr="00265C39" w:rsidRDefault="00CE1237" w:rsidP="00265C39">
            <w:pPr>
              <w:jc w:val="center"/>
              <w:rPr>
                <w:rFonts w:ascii="Arial" w:hAnsi="Arial" w:cs="Arial"/>
              </w:rPr>
            </w:pPr>
            <w:r>
              <w:rPr>
                <w:rFonts w:ascii="Arial" w:hAnsi="Arial" w:cs="Arial"/>
              </w:rPr>
              <w:t>Tätigkeit in Praxis seit</w:t>
            </w:r>
          </w:p>
        </w:tc>
      </w:tr>
      <w:tr w:rsidR="00CE1237" w:rsidRPr="009C5CA8" w14:paraId="23FA5B6D" w14:textId="77777777" w:rsidTr="00CE1237">
        <w:tc>
          <w:tcPr>
            <w:tcW w:w="3369" w:type="dxa"/>
          </w:tcPr>
          <w:p w14:paraId="67BF7F41" w14:textId="77777777" w:rsidR="00CE1237" w:rsidRPr="009C5CA8" w:rsidRDefault="00CE1237" w:rsidP="00D57B92">
            <w:pPr>
              <w:rPr>
                <w:rFonts w:ascii="Arial" w:hAnsi="Arial" w:cs="Arial"/>
              </w:rPr>
            </w:pPr>
          </w:p>
        </w:tc>
        <w:tc>
          <w:tcPr>
            <w:tcW w:w="2268" w:type="dxa"/>
          </w:tcPr>
          <w:p w14:paraId="3881BEB9" w14:textId="77777777" w:rsidR="00CE1237" w:rsidRPr="009C5CA8" w:rsidRDefault="00CE1237" w:rsidP="00D57B92">
            <w:pPr>
              <w:rPr>
                <w:rFonts w:ascii="Arial" w:hAnsi="Arial" w:cs="Arial"/>
              </w:rPr>
            </w:pPr>
          </w:p>
        </w:tc>
        <w:tc>
          <w:tcPr>
            <w:tcW w:w="2835" w:type="dxa"/>
          </w:tcPr>
          <w:p w14:paraId="647E9E70" w14:textId="77777777" w:rsidR="00CE1237" w:rsidRPr="009C5CA8" w:rsidRDefault="00CE1237" w:rsidP="00D57B92">
            <w:pPr>
              <w:rPr>
                <w:rFonts w:ascii="Arial" w:hAnsi="Arial" w:cs="Arial"/>
              </w:rPr>
            </w:pPr>
          </w:p>
        </w:tc>
        <w:tc>
          <w:tcPr>
            <w:tcW w:w="1701" w:type="dxa"/>
          </w:tcPr>
          <w:p w14:paraId="689129B8" w14:textId="77777777" w:rsidR="00CE1237" w:rsidRPr="009C5CA8" w:rsidRDefault="00CE1237" w:rsidP="00D57B92">
            <w:pPr>
              <w:rPr>
                <w:rFonts w:ascii="Arial" w:hAnsi="Arial" w:cs="Arial"/>
              </w:rPr>
            </w:pPr>
          </w:p>
        </w:tc>
      </w:tr>
      <w:tr w:rsidR="00CE1237" w:rsidRPr="009C5CA8" w14:paraId="37F611DB" w14:textId="77777777" w:rsidTr="00CE1237">
        <w:tc>
          <w:tcPr>
            <w:tcW w:w="3369" w:type="dxa"/>
          </w:tcPr>
          <w:p w14:paraId="5692276F" w14:textId="77777777" w:rsidR="00CE1237" w:rsidRPr="009C5CA8" w:rsidRDefault="00CE1237" w:rsidP="00D57B92">
            <w:pPr>
              <w:rPr>
                <w:rFonts w:ascii="Arial" w:hAnsi="Arial" w:cs="Arial"/>
              </w:rPr>
            </w:pPr>
          </w:p>
        </w:tc>
        <w:tc>
          <w:tcPr>
            <w:tcW w:w="2268" w:type="dxa"/>
          </w:tcPr>
          <w:p w14:paraId="3FFFA810" w14:textId="77777777" w:rsidR="00CE1237" w:rsidRPr="009C5CA8" w:rsidRDefault="00CE1237" w:rsidP="00D57B92">
            <w:pPr>
              <w:rPr>
                <w:rFonts w:ascii="Arial" w:hAnsi="Arial" w:cs="Arial"/>
              </w:rPr>
            </w:pPr>
          </w:p>
        </w:tc>
        <w:tc>
          <w:tcPr>
            <w:tcW w:w="2835" w:type="dxa"/>
          </w:tcPr>
          <w:p w14:paraId="4DDF4661" w14:textId="77777777" w:rsidR="00CE1237" w:rsidRPr="009C5CA8" w:rsidRDefault="00CE1237" w:rsidP="00D57B92">
            <w:pPr>
              <w:rPr>
                <w:rFonts w:ascii="Arial" w:hAnsi="Arial" w:cs="Arial"/>
              </w:rPr>
            </w:pPr>
          </w:p>
        </w:tc>
        <w:tc>
          <w:tcPr>
            <w:tcW w:w="1701" w:type="dxa"/>
          </w:tcPr>
          <w:p w14:paraId="099BC58B" w14:textId="77777777" w:rsidR="00CE1237" w:rsidRPr="009C5CA8" w:rsidRDefault="00CE1237" w:rsidP="00D57B92">
            <w:pPr>
              <w:rPr>
                <w:rFonts w:ascii="Arial" w:hAnsi="Arial" w:cs="Arial"/>
              </w:rPr>
            </w:pPr>
          </w:p>
        </w:tc>
      </w:tr>
      <w:tr w:rsidR="00CE1237" w:rsidRPr="009C5CA8" w14:paraId="175FEF32" w14:textId="77777777" w:rsidTr="00CE1237">
        <w:tc>
          <w:tcPr>
            <w:tcW w:w="3369" w:type="dxa"/>
          </w:tcPr>
          <w:p w14:paraId="7617C669" w14:textId="77777777" w:rsidR="00CE1237" w:rsidRPr="009C5CA8" w:rsidRDefault="00CE1237" w:rsidP="00D57B92">
            <w:pPr>
              <w:rPr>
                <w:rFonts w:ascii="Arial" w:hAnsi="Arial" w:cs="Arial"/>
              </w:rPr>
            </w:pPr>
          </w:p>
        </w:tc>
        <w:tc>
          <w:tcPr>
            <w:tcW w:w="2268" w:type="dxa"/>
          </w:tcPr>
          <w:p w14:paraId="0923B1C5" w14:textId="77777777" w:rsidR="00CE1237" w:rsidRPr="009C5CA8" w:rsidRDefault="00CE1237" w:rsidP="00D57B92">
            <w:pPr>
              <w:rPr>
                <w:rFonts w:ascii="Arial" w:hAnsi="Arial" w:cs="Arial"/>
              </w:rPr>
            </w:pPr>
          </w:p>
        </w:tc>
        <w:tc>
          <w:tcPr>
            <w:tcW w:w="2835" w:type="dxa"/>
          </w:tcPr>
          <w:p w14:paraId="39677D5A" w14:textId="77777777" w:rsidR="00CE1237" w:rsidRPr="009C5CA8" w:rsidRDefault="00CE1237" w:rsidP="00D57B92">
            <w:pPr>
              <w:rPr>
                <w:rFonts w:ascii="Arial" w:hAnsi="Arial" w:cs="Arial"/>
              </w:rPr>
            </w:pPr>
          </w:p>
        </w:tc>
        <w:tc>
          <w:tcPr>
            <w:tcW w:w="1701" w:type="dxa"/>
          </w:tcPr>
          <w:p w14:paraId="5240B4AB" w14:textId="77777777" w:rsidR="00CE1237" w:rsidRPr="009C5CA8" w:rsidRDefault="00CE1237" w:rsidP="00D57B92">
            <w:pPr>
              <w:rPr>
                <w:rFonts w:ascii="Arial" w:hAnsi="Arial" w:cs="Arial"/>
              </w:rPr>
            </w:pPr>
          </w:p>
        </w:tc>
      </w:tr>
      <w:tr w:rsidR="00CE1237" w:rsidRPr="009C5CA8" w14:paraId="4736F5F8" w14:textId="77777777" w:rsidTr="00CE1237">
        <w:tc>
          <w:tcPr>
            <w:tcW w:w="3369" w:type="dxa"/>
          </w:tcPr>
          <w:p w14:paraId="56681A4B" w14:textId="77777777" w:rsidR="00CE1237" w:rsidRPr="009C5CA8" w:rsidRDefault="00CE1237" w:rsidP="00D57B92">
            <w:pPr>
              <w:rPr>
                <w:rFonts w:ascii="Arial" w:hAnsi="Arial" w:cs="Arial"/>
              </w:rPr>
            </w:pPr>
          </w:p>
        </w:tc>
        <w:tc>
          <w:tcPr>
            <w:tcW w:w="2268" w:type="dxa"/>
          </w:tcPr>
          <w:p w14:paraId="72C593DF" w14:textId="77777777" w:rsidR="00CE1237" w:rsidRPr="009C5CA8" w:rsidRDefault="00CE1237" w:rsidP="00D57B92">
            <w:pPr>
              <w:rPr>
                <w:rFonts w:ascii="Arial" w:hAnsi="Arial" w:cs="Arial"/>
              </w:rPr>
            </w:pPr>
          </w:p>
        </w:tc>
        <w:tc>
          <w:tcPr>
            <w:tcW w:w="2835" w:type="dxa"/>
          </w:tcPr>
          <w:p w14:paraId="20C6D00B" w14:textId="77777777" w:rsidR="00CE1237" w:rsidRPr="009C5CA8" w:rsidRDefault="00CE1237" w:rsidP="00D57B92">
            <w:pPr>
              <w:rPr>
                <w:rFonts w:ascii="Arial" w:hAnsi="Arial" w:cs="Arial"/>
              </w:rPr>
            </w:pPr>
          </w:p>
        </w:tc>
        <w:tc>
          <w:tcPr>
            <w:tcW w:w="1701" w:type="dxa"/>
          </w:tcPr>
          <w:p w14:paraId="0627FD8E" w14:textId="77777777" w:rsidR="00CE1237" w:rsidRPr="009C5CA8" w:rsidRDefault="00CE1237" w:rsidP="00D57B92">
            <w:pPr>
              <w:rPr>
                <w:rFonts w:ascii="Arial" w:hAnsi="Arial" w:cs="Arial"/>
              </w:rPr>
            </w:pPr>
          </w:p>
        </w:tc>
      </w:tr>
      <w:tr w:rsidR="00CE1237" w:rsidRPr="009C5CA8" w14:paraId="45014E75" w14:textId="77777777" w:rsidTr="00CE1237">
        <w:tc>
          <w:tcPr>
            <w:tcW w:w="3369" w:type="dxa"/>
          </w:tcPr>
          <w:p w14:paraId="22870C94" w14:textId="77777777" w:rsidR="00CE1237" w:rsidRPr="009C5CA8" w:rsidRDefault="00CE1237" w:rsidP="00D57B92">
            <w:pPr>
              <w:rPr>
                <w:rFonts w:ascii="Arial" w:hAnsi="Arial" w:cs="Arial"/>
              </w:rPr>
            </w:pPr>
          </w:p>
        </w:tc>
        <w:tc>
          <w:tcPr>
            <w:tcW w:w="2268" w:type="dxa"/>
          </w:tcPr>
          <w:p w14:paraId="31FA494E" w14:textId="77777777" w:rsidR="00CE1237" w:rsidRPr="009C5CA8" w:rsidRDefault="00CE1237" w:rsidP="00D57B92">
            <w:pPr>
              <w:rPr>
                <w:rFonts w:ascii="Arial" w:hAnsi="Arial" w:cs="Arial"/>
              </w:rPr>
            </w:pPr>
          </w:p>
        </w:tc>
        <w:tc>
          <w:tcPr>
            <w:tcW w:w="2835" w:type="dxa"/>
          </w:tcPr>
          <w:p w14:paraId="69DB105F" w14:textId="77777777" w:rsidR="00CE1237" w:rsidRPr="009C5CA8" w:rsidRDefault="00CE1237" w:rsidP="00D57B92">
            <w:pPr>
              <w:rPr>
                <w:rFonts w:ascii="Arial" w:hAnsi="Arial" w:cs="Arial"/>
              </w:rPr>
            </w:pPr>
          </w:p>
        </w:tc>
        <w:tc>
          <w:tcPr>
            <w:tcW w:w="1701" w:type="dxa"/>
          </w:tcPr>
          <w:p w14:paraId="141000F4" w14:textId="77777777" w:rsidR="00CE1237" w:rsidRPr="009C5CA8" w:rsidRDefault="00CE1237" w:rsidP="00D57B92">
            <w:pPr>
              <w:rPr>
                <w:rFonts w:ascii="Arial" w:hAnsi="Arial" w:cs="Arial"/>
              </w:rPr>
            </w:pPr>
          </w:p>
        </w:tc>
      </w:tr>
    </w:tbl>
    <w:p w14:paraId="5E2BB2B9" w14:textId="4E9A4D10" w:rsidR="00652245" w:rsidRDefault="00652245" w:rsidP="00E12C6F">
      <w:pPr>
        <w:rPr>
          <w:rFonts w:ascii="Arial" w:hAnsi="Arial" w:cs="Arial"/>
        </w:rPr>
      </w:pPr>
    </w:p>
    <w:p w14:paraId="108B35E2" w14:textId="77777777" w:rsidR="000E1A90" w:rsidRDefault="000E1A90" w:rsidP="00E12C6F">
      <w:pPr>
        <w:rPr>
          <w:rFonts w:ascii="Arial" w:hAnsi="Arial" w:cs="Arial"/>
        </w:rPr>
      </w:pPr>
    </w:p>
    <w:p w14:paraId="6E39161C" w14:textId="16BC3DC4" w:rsidR="009E7D54" w:rsidRPr="006642E9" w:rsidRDefault="009E7D54" w:rsidP="00315617">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4536"/>
        <w:gridCol w:w="479"/>
      </w:tblGrid>
      <w:tr w:rsidR="00CF2958" w:rsidRPr="006642E9" w14:paraId="4A52BCF9" w14:textId="77777777">
        <w:trPr>
          <w:cantSplit/>
          <w:tblHeader/>
        </w:trPr>
        <w:tc>
          <w:tcPr>
            <w:tcW w:w="637" w:type="dxa"/>
            <w:tcBorders>
              <w:top w:val="nil"/>
              <w:left w:val="nil"/>
              <w:bottom w:val="nil"/>
              <w:right w:val="nil"/>
            </w:tcBorders>
          </w:tcPr>
          <w:p w14:paraId="5BF036D6" w14:textId="77777777" w:rsidR="00CF2958" w:rsidRPr="006642E9" w:rsidRDefault="00CF2958" w:rsidP="00065994">
            <w:pPr>
              <w:pStyle w:val="Kopfzeile"/>
              <w:tabs>
                <w:tab w:val="clear" w:pos="4536"/>
                <w:tab w:val="clear" w:pos="9072"/>
              </w:tabs>
              <w:rPr>
                <w:rFonts w:ascii="Arial" w:hAnsi="Arial" w:cs="Arial"/>
              </w:rPr>
            </w:pPr>
            <w:r w:rsidRPr="006642E9">
              <w:rPr>
                <w:rFonts w:ascii="Arial" w:hAnsi="Arial" w:cs="Arial"/>
                <w:b/>
              </w:rPr>
              <w:t>B</w:t>
            </w:r>
          </w:p>
        </w:tc>
        <w:tc>
          <w:tcPr>
            <w:tcW w:w="4678" w:type="dxa"/>
            <w:tcBorders>
              <w:top w:val="nil"/>
              <w:left w:val="nil"/>
              <w:bottom w:val="nil"/>
              <w:right w:val="nil"/>
            </w:tcBorders>
          </w:tcPr>
          <w:p w14:paraId="29748982" w14:textId="77777777" w:rsidR="00CF2958" w:rsidRDefault="00CF2958" w:rsidP="00065994">
            <w:pPr>
              <w:rPr>
                <w:rFonts w:ascii="Arial" w:hAnsi="Arial" w:cs="Arial"/>
                <w:b/>
              </w:rPr>
            </w:pPr>
            <w:r w:rsidRPr="006642E9">
              <w:rPr>
                <w:rFonts w:ascii="Arial" w:hAnsi="Arial" w:cs="Arial"/>
                <w:b/>
              </w:rPr>
              <w:t>Anforderungen</w:t>
            </w:r>
          </w:p>
          <w:p w14:paraId="76CC0AED" w14:textId="77777777" w:rsidR="002F0330" w:rsidRPr="006642E9" w:rsidRDefault="002F0330" w:rsidP="00065994">
            <w:pPr>
              <w:rPr>
                <w:rFonts w:ascii="Arial" w:hAnsi="Arial" w:cs="Arial"/>
              </w:rPr>
            </w:pPr>
          </w:p>
        </w:tc>
        <w:tc>
          <w:tcPr>
            <w:tcW w:w="4536" w:type="dxa"/>
            <w:tcBorders>
              <w:top w:val="nil"/>
              <w:left w:val="nil"/>
              <w:bottom w:val="nil"/>
              <w:right w:val="nil"/>
            </w:tcBorders>
          </w:tcPr>
          <w:p w14:paraId="0CCC29FA" w14:textId="77777777" w:rsidR="00CF2958" w:rsidRPr="006642E9" w:rsidRDefault="00CF2958" w:rsidP="00065994">
            <w:pPr>
              <w:jc w:val="center"/>
              <w:rPr>
                <w:rFonts w:ascii="Arial" w:hAnsi="Arial" w:cs="Arial"/>
              </w:rPr>
            </w:pPr>
          </w:p>
        </w:tc>
        <w:tc>
          <w:tcPr>
            <w:tcW w:w="479" w:type="dxa"/>
            <w:tcBorders>
              <w:top w:val="nil"/>
              <w:left w:val="nil"/>
              <w:bottom w:val="nil"/>
              <w:right w:val="nil"/>
            </w:tcBorders>
          </w:tcPr>
          <w:p w14:paraId="0F730350" w14:textId="77777777" w:rsidR="00CF2958" w:rsidRPr="006642E9" w:rsidRDefault="00CF2958" w:rsidP="00065994">
            <w:pPr>
              <w:jc w:val="center"/>
              <w:rPr>
                <w:rFonts w:ascii="Arial" w:hAnsi="Arial" w:cs="Arial"/>
                <w:b/>
              </w:rPr>
            </w:pPr>
          </w:p>
        </w:tc>
      </w:tr>
      <w:tr w:rsidR="00CF2958" w:rsidRPr="006642E9" w14:paraId="40012DF4" w14:textId="77777777">
        <w:trPr>
          <w:cantSplit/>
          <w:tblHeader/>
        </w:trPr>
        <w:tc>
          <w:tcPr>
            <w:tcW w:w="637" w:type="dxa"/>
            <w:tcBorders>
              <w:top w:val="nil"/>
              <w:left w:val="nil"/>
              <w:right w:val="nil"/>
            </w:tcBorders>
          </w:tcPr>
          <w:p w14:paraId="63287D0A" w14:textId="77777777" w:rsidR="00CF2958" w:rsidRPr="006642E9" w:rsidRDefault="00CF2958" w:rsidP="00065994">
            <w:pPr>
              <w:pStyle w:val="Kopfzeile"/>
              <w:tabs>
                <w:tab w:val="clear" w:pos="4536"/>
                <w:tab w:val="clear" w:pos="9072"/>
              </w:tabs>
              <w:jc w:val="center"/>
              <w:rPr>
                <w:rFonts w:ascii="Arial" w:hAnsi="Arial" w:cs="Arial"/>
              </w:rPr>
            </w:pPr>
          </w:p>
        </w:tc>
        <w:tc>
          <w:tcPr>
            <w:tcW w:w="4678" w:type="dxa"/>
            <w:tcBorders>
              <w:top w:val="nil"/>
              <w:left w:val="nil"/>
              <w:right w:val="nil"/>
            </w:tcBorders>
          </w:tcPr>
          <w:p w14:paraId="2351C7A5" w14:textId="77777777" w:rsidR="00CF2958" w:rsidRPr="006642E9" w:rsidRDefault="00CF2958" w:rsidP="00065994">
            <w:pPr>
              <w:jc w:val="center"/>
              <w:rPr>
                <w:rFonts w:ascii="Arial" w:hAnsi="Arial" w:cs="Arial"/>
              </w:rPr>
            </w:pPr>
          </w:p>
        </w:tc>
        <w:tc>
          <w:tcPr>
            <w:tcW w:w="4536" w:type="dxa"/>
            <w:tcBorders>
              <w:top w:val="nil"/>
              <w:left w:val="nil"/>
              <w:right w:val="nil"/>
            </w:tcBorders>
          </w:tcPr>
          <w:p w14:paraId="1364C4B5" w14:textId="77777777" w:rsidR="00CF2958" w:rsidRPr="006642E9" w:rsidRDefault="00CF2958" w:rsidP="00065994">
            <w:pPr>
              <w:jc w:val="center"/>
              <w:rPr>
                <w:rFonts w:ascii="Arial" w:hAnsi="Arial" w:cs="Arial"/>
              </w:rPr>
            </w:pPr>
          </w:p>
        </w:tc>
        <w:tc>
          <w:tcPr>
            <w:tcW w:w="479" w:type="dxa"/>
            <w:tcBorders>
              <w:top w:val="nil"/>
              <w:left w:val="nil"/>
              <w:right w:val="nil"/>
            </w:tcBorders>
          </w:tcPr>
          <w:p w14:paraId="1BDB1D56" w14:textId="77777777" w:rsidR="00CF2958" w:rsidRPr="006642E9" w:rsidRDefault="00CF2958" w:rsidP="00065994">
            <w:pPr>
              <w:jc w:val="center"/>
              <w:rPr>
                <w:rFonts w:ascii="Arial" w:hAnsi="Arial" w:cs="Arial"/>
                <w:b/>
              </w:rPr>
            </w:pPr>
          </w:p>
        </w:tc>
      </w:tr>
      <w:tr w:rsidR="009E7D54" w:rsidRPr="006642E9" w14:paraId="74A71A92" w14:textId="77777777">
        <w:trPr>
          <w:cantSplit/>
          <w:tblHeader/>
        </w:trPr>
        <w:tc>
          <w:tcPr>
            <w:tcW w:w="637" w:type="dxa"/>
            <w:tcBorders>
              <w:top w:val="single" w:sz="4" w:space="0" w:color="auto"/>
              <w:left w:val="single" w:sz="4" w:space="0" w:color="auto"/>
            </w:tcBorders>
          </w:tcPr>
          <w:p w14:paraId="084CCEF3" w14:textId="77777777" w:rsidR="009E7D54" w:rsidRPr="006642E9" w:rsidRDefault="009E7D54" w:rsidP="00065994">
            <w:pPr>
              <w:pStyle w:val="Kopfzeile"/>
              <w:tabs>
                <w:tab w:val="clear" w:pos="4536"/>
                <w:tab w:val="clear" w:pos="9072"/>
              </w:tabs>
              <w:jc w:val="center"/>
              <w:rPr>
                <w:rFonts w:ascii="Arial" w:hAnsi="Arial" w:cs="Arial"/>
              </w:rPr>
            </w:pPr>
            <w:r w:rsidRPr="006642E9">
              <w:rPr>
                <w:rFonts w:ascii="Arial" w:hAnsi="Arial" w:cs="Arial"/>
              </w:rPr>
              <w:t>Kap.</w:t>
            </w:r>
          </w:p>
        </w:tc>
        <w:tc>
          <w:tcPr>
            <w:tcW w:w="4678" w:type="dxa"/>
            <w:tcBorders>
              <w:top w:val="single" w:sz="4" w:space="0" w:color="auto"/>
            </w:tcBorders>
          </w:tcPr>
          <w:p w14:paraId="05ABE393" w14:textId="77777777" w:rsidR="009E7D54" w:rsidRPr="006642E9" w:rsidRDefault="009E7D54" w:rsidP="00065994">
            <w:pPr>
              <w:jc w:val="center"/>
              <w:rPr>
                <w:rFonts w:ascii="Arial" w:hAnsi="Arial" w:cs="Arial"/>
              </w:rPr>
            </w:pPr>
            <w:r w:rsidRPr="006642E9">
              <w:rPr>
                <w:rFonts w:ascii="Arial" w:hAnsi="Arial" w:cs="Arial"/>
              </w:rPr>
              <w:t>Anforderungen</w:t>
            </w:r>
          </w:p>
        </w:tc>
        <w:tc>
          <w:tcPr>
            <w:tcW w:w="4536" w:type="dxa"/>
            <w:tcBorders>
              <w:top w:val="single" w:sz="4" w:space="0" w:color="auto"/>
            </w:tcBorders>
          </w:tcPr>
          <w:p w14:paraId="2E4620B9" w14:textId="77777777" w:rsidR="009E7D54" w:rsidRPr="006642E9" w:rsidRDefault="00233D08" w:rsidP="001C7637">
            <w:pPr>
              <w:jc w:val="center"/>
              <w:rPr>
                <w:rFonts w:ascii="Arial" w:hAnsi="Arial" w:cs="Arial"/>
              </w:rPr>
            </w:pPr>
            <w:r w:rsidRPr="006642E9">
              <w:rPr>
                <w:rFonts w:ascii="Arial" w:hAnsi="Arial" w:cs="Arial"/>
              </w:rPr>
              <w:t>Erläuterung der Praxis</w:t>
            </w:r>
          </w:p>
        </w:tc>
        <w:tc>
          <w:tcPr>
            <w:tcW w:w="479" w:type="dxa"/>
            <w:tcBorders>
              <w:top w:val="single" w:sz="4" w:space="0" w:color="auto"/>
            </w:tcBorders>
          </w:tcPr>
          <w:p w14:paraId="53621406" w14:textId="77777777" w:rsidR="009E7D54" w:rsidRPr="006642E9" w:rsidRDefault="009E7D54" w:rsidP="00065994">
            <w:pPr>
              <w:jc w:val="center"/>
              <w:rPr>
                <w:rFonts w:ascii="Arial" w:hAnsi="Arial" w:cs="Arial"/>
                <w:b/>
              </w:rPr>
            </w:pPr>
          </w:p>
        </w:tc>
      </w:tr>
      <w:tr w:rsidR="00D902B1" w:rsidRPr="006642E9" w14:paraId="6B132225" w14:textId="77777777">
        <w:trPr>
          <w:cantSplit/>
          <w:trHeight w:val="1226"/>
        </w:trPr>
        <w:tc>
          <w:tcPr>
            <w:tcW w:w="637" w:type="dxa"/>
            <w:vMerge w:val="restart"/>
          </w:tcPr>
          <w:p w14:paraId="64C6239B" w14:textId="41ACE7D0" w:rsidR="00D902B1" w:rsidRPr="006642E9" w:rsidRDefault="00D902B1" w:rsidP="00065994">
            <w:pPr>
              <w:jc w:val="center"/>
              <w:rPr>
                <w:rFonts w:ascii="Arial" w:hAnsi="Arial" w:cs="Arial"/>
              </w:rPr>
            </w:pPr>
            <w:r w:rsidRPr="006642E9">
              <w:rPr>
                <w:rFonts w:ascii="Arial" w:hAnsi="Arial" w:cs="Arial"/>
              </w:rPr>
              <w:t>B.</w:t>
            </w:r>
            <w:r w:rsidR="00DA04A2">
              <w:rPr>
                <w:rFonts w:ascii="Arial" w:hAnsi="Arial" w:cs="Arial"/>
              </w:rPr>
              <w:t>1</w:t>
            </w:r>
          </w:p>
        </w:tc>
        <w:tc>
          <w:tcPr>
            <w:tcW w:w="4678" w:type="dxa"/>
            <w:tcBorders>
              <w:bottom w:val="single" w:sz="4" w:space="0" w:color="auto"/>
            </w:tcBorders>
          </w:tcPr>
          <w:p w14:paraId="2050E0F4" w14:textId="77777777" w:rsidR="00D902B1" w:rsidRPr="00DA04A2" w:rsidRDefault="00D902B1" w:rsidP="001D3150">
            <w:pPr>
              <w:rPr>
                <w:rFonts w:ascii="Arial" w:hAnsi="Arial" w:cs="Arial"/>
                <w:b/>
              </w:rPr>
            </w:pPr>
            <w:r w:rsidRPr="00DA04A2">
              <w:rPr>
                <w:rFonts w:ascii="Arial" w:hAnsi="Arial" w:cs="Arial"/>
                <w:b/>
              </w:rPr>
              <w:t xml:space="preserve">Fachärzte </w:t>
            </w:r>
          </w:p>
          <w:p w14:paraId="59D2BCD7" w14:textId="77777777" w:rsidR="001C7637" w:rsidRPr="00DA04A2" w:rsidRDefault="001C7637" w:rsidP="001D3150">
            <w:pPr>
              <w:rPr>
                <w:rFonts w:ascii="Arial" w:hAnsi="Arial" w:cs="Arial"/>
                <w:b/>
              </w:rPr>
            </w:pPr>
          </w:p>
          <w:p w14:paraId="04A379E6" w14:textId="77777777" w:rsidR="00D902B1" w:rsidRPr="00DA04A2" w:rsidRDefault="00F20E87" w:rsidP="00940DF5">
            <w:pPr>
              <w:rPr>
                <w:rFonts w:ascii="Arial" w:hAnsi="Arial" w:cs="Arial"/>
                <w:b/>
              </w:rPr>
            </w:pPr>
            <w:r w:rsidRPr="00DA04A2">
              <w:rPr>
                <w:rFonts w:ascii="Arial" w:hAnsi="Arial" w:cs="Arial"/>
                <w:b/>
              </w:rPr>
              <w:t>Gynäkologisch-Onkologische Praxis</w:t>
            </w:r>
          </w:p>
          <w:p w14:paraId="0E880E5A" w14:textId="5B0BCE6F" w:rsidR="00E561FF" w:rsidRPr="00DA04A2" w:rsidRDefault="00D902B1" w:rsidP="00E561FF">
            <w:pPr>
              <w:numPr>
                <w:ilvl w:val="0"/>
                <w:numId w:val="42"/>
              </w:numPr>
              <w:ind w:left="214" w:hanging="214"/>
              <w:rPr>
                <w:rFonts w:ascii="Arial" w:hAnsi="Arial" w:cs="Arial"/>
              </w:rPr>
            </w:pPr>
            <w:r w:rsidRPr="00DA04A2">
              <w:rPr>
                <w:rFonts w:ascii="Arial" w:hAnsi="Arial" w:cs="Arial"/>
              </w:rPr>
              <w:t xml:space="preserve">Anzahl </w:t>
            </w:r>
            <w:r w:rsidR="00995FA0" w:rsidRPr="00DA04A2">
              <w:rPr>
                <w:rFonts w:ascii="Arial" w:hAnsi="Arial" w:cs="Arial"/>
              </w:rPr>
              <w:t>Fachärzte (FÄ)</w:t>
            </w:r>
            <w:r w:rsidRPr="00DA04A2">
              <w:rPr>
                <w:rFonts w:ascii="Arial" w:hAnsi="Arial" w:cs="Arial"/>
              </w:rPr>
              <w:t xml:space="preserve"> mit </w:t>
            </w:r>
            <w:r w:rsidR="00FD7B11" w:rsidRPr="00DA04A2">
              <w:rPr>
                <w:rFonts w:ascii="Arial" w:hAnsi="Arial" w:cs="Arial"/>
              </w:rPr>
              <w:t xml:space="preserve">gynäkologischem </w:t>
            </w:r>
            <w:r w:rsidRPr="00DA04A2">
              <w:rPr>
                <w:rFonts w:ascii="Arial" w:hAnsi="Arial" w:cs="Arial"/>
              </w:rPr>
              <w:t>Tätigkeitsschwerpunkt in kooperativer Tätigkeit für das Gynäkologische Krebszentrum</w:t>
            </w:r>
            <w:r w:rsidR="00E561FF" w:rsidRPr="00DA04A2">
              <w:rPr>
                <w:rFonts w:ascii="Arial" w:hAnsi="Arial" w:cs="Arial"/>
              </w:rPr>
              <w:t xml:space="preserve"> </w:t>
            </w:r>
          </w:p>
          <w:p w14:paraId="149B431A" w14:textId="77777777" w:rsidR="00D902B1" w:rsidRPr="00DA04A2" w:rsidRDefault="00E561FF" w:rsidP="00E561FF">
            <w:pPr>
              <w:numPr>
                <w:ilvl w:val="0"/>
                <w:numId w:val="42"/>
              </w:numPr>
              <w:ind w:left="214" w:hanging="214"/>
              <w:rPr>
                <w:rFonts w:ascii="Arial" w:hAnsi="Arial" w:cs="Arial"/>
              </w:rPr>
            </w:pPr>
            <w:r w:rsidRPr="00DA04A2">
              <w:rPr>
                <w:rFonts w:ascii="Arial" w:hAnsi="Arial" w:cs="Arial"/>
              </w:rPr>
              <w:t>FA/FÄ sind namentlich zu benennen.</w:t>
            </w:r>
          </w:p>
        </w:tc>
        <w:tc>
          <w:tcPr>
            <w:tcW w:w="4536" w:type="dxa"/>
            <w:vMerge w:val="restart"/>
          </w:tcPr>
          <w:p w14:paraId="2369FCF6" w14:textId="0A8EEE04" w:rsidR="00D902B1" w:rsidRPr="006642E9" w:rsidRDefault="00D902B1" w:rsidP="001D3150">
            <w:pPr>
              <w:ind w:left="23"/>
              <w:rPr>
                <w:rFonts w:ascii="Arial" w:hAnsi="Arial" w:cs="Arial"/>
              </w:rPr>
            </w:pPr>
          </w:p>
        </w:tc>
        <w:tc>
          <w:tcPr>
            <w:tcW w:w="479" w:type="dxa"/>
            <w:vMerge w:val="restart"/>
          </w:tcPr>
          <w:p w14:paraId="341A2BE8" w14:textId="77777777" w:rsidR="00D902B1" w:rsidRPr="006642E9" w:rsidRDefault="00D902B1" w:rsidP="00065994">
            <w:pPr>
              <w:ind w:left="23"/>
              <w:rPr>
                <w:rFonts w:ascii="Arial" w:hAnsi="Arial" w:cs="Arial"/>
              </w:rPr>
            </w:pPr>
          </w:p>
        </w:tc>
      </w:tr>
      <w:tr w:rsidR="00E561FF" w:rsidRPr="006642E9" w14:paraId="1BA21B72" w14:textId="77777777">
        <w:trPr>
          <w:cantSplit/>
          <w:trHeight w:val="1278"/>
        </w:trPr>
        <w:tc>
          <w:tcPr>
            <w:tcW w:w="637" w:type="dxa"/>
            <w:vMerge/>
          </w:tcPr>
          <w:p w14:paraId="5811CE7D" w14:textId="77777777" w:rsidR="00E561FF" w:rsidRPr="006642E9" w:rsidRDefault="00E561FF" w:rsidP="00065994">
            <w:pPr>
              <w:jc w:val="center"/>
              <w:rPr>
                <w:rFonts w:ascii="Arial" w:hAnsi="Arial" w:cs="Arial"/>
              </w:rPr>
            </w:pPr>
          </w:p>
        </w:tc>
        <w:tc>
          <w:tcPr>
            <w:tcW w:w="4678" w:type="dxa"/>
          </w:tcPr>
          <w:p w14:paraId="3E2B84BA" w14:textId="77777777" w:rsidR="00E561FF" w:rsidRPr="00DA04A2" w:rsidRDefault="00E561FF" w:rsidP="00940DF5">
            <w:pPr>
              <w:rPr>
                <w:rFonts w:ascii="Arial" w:hAnsi="Arial" w:cs="Arial"/>
                <w:b/>
              </w:rPr>
            </w:pPr>
            <w:r w:rsidRPr="00DA04A2">
              <w:rPr>
                <w:rFonts w:ascii="Arial" w:hAnsi="Arial" w:cs="Arial"/>
                <w:b/>
              </w:rPr>
              <w:t>Senologische Praxis</w:t>
            </w:r>
          </w:p>
          <w:p w14:paraId="268F9BF4" w14:textId="6EFB6365" w:rsidR="00E561FF" w:rsidRPr="00DA04A2" w:rsidRDefault="00E561FF" w:rsidP="00E561FF">
            <w:pPr>
              <w:numPr>
                <w:ilvl w:val="0"/>
                <w:numId w:val="43"/>
              </w:numPr>
              <w:ind w:left="214" w:hanging="214"/>
              <w:rPr>
                <w:rFonts w:ascii="Arial" w:hAnsi="Arial" w:cs="Arial"/>
              </w:rPr>
            </w:pPr>
            <w:r w:rsidRPr="00DA04A2">
              <w:rPr>
                <w:rFonts w:ascii="Arial" w:hAnsi="Arial" w:cs="Arial"/>
              </w:rPr>
              <w:t>Anzahl FÄ mit senologische</w:t>
            </w:r>
            <w:r w:rsidR="00FD7B11" w:rsidRPr="00DA04A2">
              <w:rPr>
                <w:rFonts w:ascii="Arial" w:hAnsi="Arial" w:cs="Arial"/>
              </w:rPr>
              <w:t xml:space="preserve">m </w:t>
            </w:r>
            <w:r w:rsidRPr="00DA04A2">
              <w:rPr>
                <w:rFonts w:ascii="Arial" w:hAnsi="Arial" w:cs="Arial"/>
              </w:rPr>
              <w:t xml:space="preserve">Tätigkeitsschwerpunkt in kooperativer Tätigkeit für das </w:t>
            </w:r>
            <w:r w:rsidR="00E12C6F" w:rsidRPr="00DA04A2">
              <w:rPr>
                <w:rFonts w:ascii="Arial" w:hAnsi="Arial" w:cs="Arial"/>
              </w:rPr>
              <w:t>Brustkrebszentrum</w:t>
            </w:r>
            <w:r w:rsidRPr="00DA04A2">
              <w:rPr>
                <w:rFonts w:ascii="Arial" w:hAnsi="Arial" w:cs="Arial"/>
              </w:rPr>
              <w:t xml:space="preserve"> </w:t>
            </w:r>
          </w:p>
          <w:p w14:paraId="6E5EA4F2" w14:textId="77777777" w:rsidR="00E561FF" w:rsidRPr="00DA04A2" w:rsidRDefault="00E561FF" w:rsidP="00E561FF">
            <w:pPr>
              <w:numPr>
                <w:ilvl w:val="0"/>
                <w:numId w:val="43"/>
              </w:numPr>
              <w:ind w:left="214" w:hanging="214"/>
              <w:rPr>
                <w:rFonts w:ascii="Arial" w:hAnsi="Arial" w:cs="Arial"/>
              </w:rPr>
            </w:pPr>
            <w:r w:rsidRPr="00DA04A2">
              <w:rPr>
                <w:rFonts w:ascii="Arial" w:hAnsi="Arial" w:cs="Arial"/>
              </w:rPr>
              <w:t>FA/FÄ sind namentlich zu benennen.</w:t>
            </w:r>
          </w:p>
        </w:tc>
        <w:tc>
          <w:tcPr>
            <w:tcW w:w="4536" w:type="dxa"/>
            <w:vMerge/>
          </w:tcPr>
          <w:p w14:paraId="3FEAD8CB" w14:textId="77777777" w:rsidR="00E561FF" w:rsidRPr="006642E9" w:rsidRDefault="00E561FF" w:rsidP="001D3150">
            <w:pPr>
              <w:ind w:left="23"/>
              <w:rPr>
                <w:rFonts w:ascii="Arial" w:hAnsi="Arial" w:cs="Arial"/>
              </w:rPr>
            </w:pPr>
          </w:p>
        </w:tc>
        <w:tc>
          <w:tcPr>
            <w:tcW w:w="479" w:type="dxa"/>
            <w:vMerge/>
          </w:tcPr>
          <w:p w14:paraId="2F8BA768" w14:textId="77777777" w:rsidR="00E561FF" w:rsidRPr="006642E9" w:rsidRDefault="00E561FF" w:rsidP="00065994">
            <w:pPr>
              <w:ind w:left="23"/>
              <w:rPr>
                <w:rFonts w:ascii="Arial" w:hAnsi="Arial" w:cs="Arial"/>
              </w:rPr>
            </w:pPr>
          </w:p>
        </w:tc>
      </w:tr>
      <w:tr w:rsidR="00940DF5" w:rsidRPr="006642E9" w14:paraId="3E4BC7D2" w14:textId="77777777">
        <w:trPr>
          <w:cantSplit/>
          <w:trHeight w:val="1392"/>
        </w:trPr>
        <w:tc>
          <w:tcPr>
            <w:tcW w:w="637" w:type="dxa"/>
            <w:vMerge w:val="restart"/>
          </w:tcPr>
          <w:p w14:paraId="3503B603" w14:textId="103ED276" w:rsidR="00940DF5" w:rsidRDefault="00940DF5" w:rsidP="00065994">
            <w:pPr>
              <w:jc w:val="center"/>
              <w:rPr>
                <w:rFonts w:ascii="Arial" w:hAnsi="Arial" w:cs="Arial"/>
              </w:rPr>
            </w:pPr>
            <w:r>
              <w:rPr>
                <w:rFonts w:ascii="Arial" w:hAnsi="Arial" w:cs="Arial"/>
              </w:rPr>
              <w:t>B.</w:t>
            </w:r>
            <w:r w:rsidR="00DA04A2">
              <w:rPr>
                <w:rFonts w:ascii="Arial" w:hAnsi="Arial" w:cs="Arial"/>
              </w:rPr>
              <w:t>2</w:t>
            </w:r>
          </w:p>
        </w:tc>
        <w:tc>
          <w:tcPr>
            <w:tcW w:w="4678" w:type="dxa"/>
          </w:tcPr>
          <w:p w14:paraId="6A6A6382" w14:textId="31A7644C" w:rsidR="00940DF5" w:rsidRDefault="00940DF5" w:rsidP="00065994">
            <w:pPr>
              <w:rPr>
                <w:rFonts w:ascii="Arial" w:hAnsi="Arial" w:cs="Arial"/>
                <w:b/>
              </w:rPr>
            </w:pPr>
            <w:r w:rsidRPr="00940DF5">
              <w:rPr>
                <w:rFonts w:ascii="Arial" w:hAnsi="Arial" w:cs="Arial"/>
                <w:b/>
              </w:rPr>
              <w:t>Anzahl Pat</w:t>
            </w:r>
            <w:r w:rsidR="00AE4B2D">
              <w:rPr>
                <w:rFonts w:ascii="Arial" w:hAnsi="Arial" w:cs="Arial"/>
                <w:b/>
              </w:rPr>
              <w:t>.</w:t>
            </w:r>
          </w:p>
          <w:p w14:paraId="0E786AF0" w14:textId="77777777" w:rsidR="001C7637" w:rsidRPr="00940DF5" w:rsidRDefault="001C7637" w:rsidP="00065994">
            <w:pPr>
              <w:rPr>
                <w:rFonts w:ascii="Arial" w:hAnsi="Arial" w:cs="Arial"/>
                <w:b/>
              </w:rPr>
            </w:pPr>
          </w:p>
          <w:p w14:paraId="3CAB4491" w14:textId="77777777" w:rsidR="00940DF5" w:rsidRPr="00940DF5" w:rsidRDefault="00F20E87" w:rsidP="00940DF5">
            <w:pPr>
              <w:rPr>
                <w:rFonts w:ascii="Arial" w:hAnsi="Arial" w:cs="Arial"/>
                <w:b/>
              </w:rPr>
            </w:pPr>
            <w:r>
              <w:rPr>
                <w:rFonts w:ascii="Arial" w:hAnsi="Arial" w:cs="Arial"/>
                <w:b/>
              </w:rPr>
              <w:t>Gynäkologisch-Onkologische Praxis</w:t>
            </w:r>
          </w:p>
          <w:p w14:paraId="11723E2E" w14:textId="45CFA14B" w:rsidR="001C7637" w:rsidRPr="00DA04A2" w:rsidRDefault="00940DF5" w:rsidP="00940DF5">
            <w:pPr>
              <w:rPr>
                <w:rFonts w:ascii="Arial" w:hAnsi="Arial" w:cs="Arial"/>
              </w:rPr>
            </w:pPr>
            <w:r w:rsidRPr="00191309">
              <w:rPr>
                <w:rFonts w:ascii="Arial" w:hAnsi="Arial" w:cs="Arial"/>
              </w:rPr>
              <w:t xml:space="preserve">Mind. 15 </w:t>
            </w:r>
            <w:r w:rsidRPr="00DA04A2">
              <w:rPr>
                <w:rFonts w:ascii="Arial" w:hAnsi="Arial" w:cs="Arial"/>
              </w:rPr>
              <w:t>Pat</w:t>
            </w:r>
            <w:r w:rsidR="000E1A90" w:rsidRPr="00DA04A2">
              <w:rPr>
                <w:rFonts w:ascii="Arial" w:hAnsi="Arial" w:cs="Arial"/>
              </w:rPr>
              <w:t>.</w:t>
            </w:r>
            <w:r w:rsidRPr="00DA04A2">
              <w:rPr>
                <w:rFonts w:ascii="Arial" w:hAnsi="Arial" w:cs="Arial"/>
              </w:rPr>
              <w:t xml:space="preserve"> mit invasiven Neoplasien d. Genitals inkl. </w:t>
            </w:r>
            <w:proofErr w:type="spellStart"/>
            <w:r w:rsidR="00F67CF2" w:rsidRPr="00DA04A2">
              <w:rPr>
                <w:rFonts w:ascii="Arial" w:hAnsi="Arial" w:cs="Arial"/>
              </w:rPr>
              <w:t>Borderlinetumore</w:t>
            </w:r>
            <w:proofErr w:type="spellEnd"/>
            <w:r w:rsidR="00E40F69" w:rsidRPr="00DA04A2">
              <w:rPr>
                <w:rFonts w:ascii="Arial" w:hAnsi="Arial" w:cs="Arial"/>
              </w:rPr>
              <w:t xml:space="preserve"> und seröse </w:t>
            </w:r>
            <w:proofErr w:type="spellStart"/>
            <w:r w:rsidR="00E40F69" w:rsidRPr="00DA04A2">
              <w:rPr>
                <w:rFonts w:ascii="Arial" w:hAnsi="Arial" w:cs="Arial"/>
              </w:rPr>
              <w:t>tubare</w:t>
            </w:r>
            <w:proofErr w:type="spellEnd"/>
            <w:r w:rsidR="00E40F69" w:rsidRPr="00DA04A2">
              <w:rPr>
                <w:rFonts w:ascii="Arial" w:hAnsi="Arial" w:cs="Arial"/>
              </w:rPr>
              <w:t xml:space="preserve"> </w:t>
            </w:r>
            <w:proofErr w:type="spellStart"/>
            <w:r w:rsidR="00E40F69" w:rsidRPr="00DA04A2">
              <w:rPr>
                <w:rFonts w:ascii="Arial" w:hAnsi="Arial" w:cs="Arial"/>
              </w:rPr>
              <w:t>intraepitheliale</w:t>
            </w:r>
            <w:proofErr w:type="spellEnd"/>
            <w:r w:rsidR="00E40F69" w:rsidRPr="00DA04A2">
              <w:rPr>
                <w:rFonts w:ascii="Arial" w:hAnsi="Arial" w:cs="Arial"/>
              </w:rPr>
              <w:t xml:space="preserve"> Car</w:t>
            </w:r>
            <w:r w:rsidR="00C62044" w:rsidRPr="00DA04A2">
              <w:rPr>
                <w:rFonts w:ascii="Arial" w:hAnsi="Arial" w:cs="Arial"/>
              </w:rPr>
              <w:t>cinom</w:t>
            </w:r>
            <w:r w:rsidR="00E40F69" w:rsidRPr="00DA04A2">
              <w:rPr>
                <w:rFonts w:ascii="Arial" w:hAnsi="Arial" w:cs="Arial"/>
              </w:rPr>
              <w:t>e (STIC)</w:t>
            </w:r>
            <w:r w:rsidRPr="00DA04A2">
              <w:rPr>
                <w:rFonts w:ascii="Arial" w:hAnsi="Arial" w:cs="Arial"/>
              </w:rPr>
              <w:t>/Jahr</w:t>
            </w:r>
            <w:r w:rsidR="00D4544D" w:rsidRPr="00DA04A2">
              <w:rPr>
                <w:rFonts w:ascii="Arial" w:hAnsi="Arial" w:cs="Arial"/>
              </w:rPr>
              <w:t xml:space="preserve"> </w:t>
            </w:r>
            <w:r w:rsidRPr="00DA04A2">
              <w:rPr>
                <w:rFonts w:ascii="Arial" w:hAnsi="Arial" w:cs="Arial"/>
              </w:rPr>
              <w:t>(primär u./o. palliativ) mit Diagnostik, Therapie u./ o. Nachsorge</w:t>
            </w:r>
            <w:r w:rsidR="003C348C" w:rsidRPr="00DA04A2">
              <w:rPr>
                <w:rFonts w:ascii="Arial" w:hAnsi="Arial" w:cs="Arial"/>
              </w:rPr>
              <w:t xml:space="preserve"> (entsprechend den Nachsorgeempfehlungen bis 5 J. nach Erstdiagnose)</w:t>
            </w:r>
          </w:p>
          <w:p w14:paraId="66C81378" w14:textId="7FCBF145" w:rsidR="00940DF5" w:rsidRPr="00DA04A2" w:rsidRDefault="00940DF5" w:rsidP="00940DF5">
            <w:pPr>
              <w:rPr>
                <w:rFonts w:ascii="Arial" w:hAnsi="Arial" w:cs="Arial"/>
              </w:rPr>
            </w:pPr>
          </w:p>
          <w:p w14:paraId="0810474D" w14:textId="77777777" w:rsidR="00E40F69" w:rsidRDefault="00940DF5" w:rsidP="00940DF5">
            <w:pPr>
              <w:rPr>
                <w:rFonts w:ascii="Arial" w:hAnsi="Arial" w:cs="Arial"/>
              </w:rPr>
            </w:pPr>
            <w:r w:rsidRPr="00DA04A2">
              <w:rPr>
                <w:rFonts w:ascii="Arial" w:hAnsi="Arial" w:cs="Arial"/>
                <w:u w:val="single"/>
              </w:rPr>
              <w:t>Kennzahl</w:t>
            </w:r>
            <w:r w:rsidRPr="00DA04A2">
              <w:rPr>
                <w:rFonts w:ascii="Arial" w:hAnsi="Arial" w:cs="Arial"/>
              </w:rPr>
              <w:t xml:space="preserve">: Anzahl Pat. </w:t>
            </w:r>
            <w:r w:rsidR="00CE1237" w:rsidRPr="00DA04A2">
              <w:rPr>
                <w:rFonts w:ascii="Arial" w:hAnsi="Arial" w:cs="Arial"/>
              </w:rPr>
              <w:t>mit invasiven Neoplasien d. Genitals</w:t>
            </w:r>
            <w:r w:rsidRPr="00DA04A2">
              <w:rPr>
                <w:rFonts w:ascii="Arial" w:hAnsi="Arial" w:cs="Arial"/>
              </w:rPr>
              <w:t xml:space="preserve"> inkl. BOT</w:t>
            </w:r>
            <w:r w:rsidR="00E40F69" w:rsidRPr="00DA04A2">
              <w:rPr>
                <w:rFonts w:ascii="Arial" w:hAnsi="Arial" w:cs="Arial"/>
              </w:rPr>
              <w:t xml:space="preserve"> und STIC</w:t>
            </w:r>
          </w:p>
          <w:p w14:paraId="23A12611" w14:textId="77777777" w:rsidR="000F2952" w:rsidRPr="000F2952" w:rsidRDefault="000F2952" w:rsidP="000F2952">
            <w:pPr>
              <w:rPr>
                <w:rFonts w:ascii="Arial" w:hAnsi="Arial" w:cs="Arial"/>
              </w:rPr>
            </w:pPr>
          </w:p>
          <w:p w14:paraId="249FDB9B" w14:textId="783E1238" w:rsidR="000F2952" w:rsidRPr="000F2952" w:rsidRDefault="000F2952" w:rsidP="000F2952">
            <w:pPr>
              <w:tabs>
                <w:tab w:val="left" w:pos="1470"/>
              </w:tabs>
              <w:rPr>
                <w:rFonts w:ascii="Arial" w:hAnsi="Arial" w:cs="Arial"/>
              </w:rPr>
            </w:pPr>
            <w:r>
              <w:rPr>
                <w:rFonts w:ascii="Arial" w:hAnsi="Arial" w:cs="Arial"/>
              </w:rPr>
              <w:tab/>
            </w:r>
          </w:p>
        </w:tc>
        <w:tc>
          <w:tcPr>
            <w:tcW w:w="4536" w:type="dxa"/>
            <w:vMerge w:val="restart"/>
          </w:tcPr>
          <w:p w14:paraId="799A858A" w14:textId="2E622AF5" w:rsidR="00652245" w:rsidRPr="00C472B1" w:rsidRDefault="00CE1237" w:rsidP="00C472B1">
            <w:pPr>
              <w:ind w:left="23"/>
              <w:rPr>
                <w:rFonts w:ascii="Arial" w:hAnsi="Arial" w:cs="Arial"/>
                <w:b/>
              </w:rPr>
            </w:pPr>
            <w:r w:rsidRPr="00CE1237">
              <w:rPr>
                <w:rFonts w:ascii="Arial" w:hAnsi="Arial" w:cs="Arial"/>
                <w:b/>
              </w:rPr>
              <w:t>Angabe unter C. Kennzahlenbogen</w:t>
            </w:r>
          </w:p>
        </w:tc>
        <w:tc>
          <w:tcPr>
            <w:tcW w:w="479" w:type="dxa"/>
            <w:vMerge w:val="restart"/>
          </w:tcPr>
          <w:p w14:paraId="3801F61F" w14:textId="77777777" w:rsidR="00940DF5" w:rsidRPr="006642E9" w:rsidRDefault="00940DF5" w:rsidP="00065994">
            <w:pPr>
              <w:ind w:left="23"/>
              <w:rPr>
                <w:rFonts w:ascii="Arial" w:hAnsi="Arial" w:cs="Arial"/>
              </w:rPr>
            </w:pPr>
          </w:p>
        </w:tc>
      </w:tr>
      <w:tr w:rsidR="00940DF5" w:rsidRPr="006642E9" w14:paraId="63B0162C" w14:textId="77777777">
        <w:trPr>
          <w:cantSplit/>
          <w:trHeight w:val="1392"/>
        </w:trPr>
        <w:tc>
          <w:tcPr>
            <w:tcW w:w="637" w:type="dxa"/>
            <w:vMerge/>
          </w:tcPr>
          <w:p w14:paraId="7C3DA4D8" w14:textId="77777777" w:rsidR="00940DF5" w:rsidRDefault="00940DF5" w:rsidP="00065994">
            <w:pPr>
              <w:jc w:val="center"/>
              <w:rPr>
                <w:rFonts w:ascii="Arial" w:hAnsi="Arial" w:cs="Arial"/>
              </w:rPr>
            </w:pPr>
          </w:p>
        </w:tc>
        <w:tc>
          <w:tcPr>
            <w:tcW w:w="4678" w:type="dxa"/>
          </w:tcPr>
          <w:p w14:paraId="63E9DF56" w14:textId="77777777" w:rsidR="00940DF5" w:rsidRPr="00940DF5" w:rsidRDefault="00940DF5" w:rsidP="00940DF5">
            <w:pPr>
              <w:rPr>
                <w:rFonts w:ascii="Arial" w:hAnsi="Arial" w:cs="Arial"/>
                <w:b/>
              </w:rPr>
            </w:pPr>
            <w:r w:rsidRPr="00940DF5">
              <w:rPr>
                <w:rFonts w:ascii="Arial" w:hAnsi="Arial" w:cs="Arial"/>
                <w:b/>
              </w:rPr>
              <w:t>Senologische Praxis</w:t>
            </w:r>
          </w:p>
          <w:p w14:paraId="1E29E399" w14:textId="42D8EE2F" w:rsidR="00940DF5" w:rsidRDefault="00940DF5" w:rsidP="00940DF5">
            <w:pPr>
              <w:rPr>
                <w:rFonts w:ascii="Arial" w:hAnsi="Arial" w:cs="Arial"/>
              </w:rPr>
            </w:pPr>
            <w:r w:rsidRPr="002A0F48">
              <w:rPr>
                <w:rFonts w:ascii="Arial" w:hAnsi="Arial" w:cs="Arial"/>
              </w:rPr>
              <w:t>Mind. 30 Pat</w:t>
            </w:r>
            <w:r w:rsidR="000E1A90">
              <w:rPr>
                <w:rFonts w:ascii="Arial" w:hAnsi="Arial" w:cs="Arial"/>
              </w:rPr>
              <w:t>.</w:t>
            </w:r>
            <w:r>
              <w:rPr>
                <w:rFonts w:ascii="Arial" w:hAnsi="Arial" w:cs="Arial"/>
              </w:rPr>
              <w:t xml:space="preserve"> mit Mammakarzinom/Jahr </w:t>
            </w:r>
            <w:r w:rsidRPr="002A0F48">
              <w:rPr>
                <w:rFonts w:ascii="Arial" w:hAnsi="Arial" w:cs="Arial"/>
              </w:rPr>
              <w:t>(</w:t>
            </w:r>
            <w:r w:rsidR="00E561FF">
              <w:rPr>
                <w:rFonts w:ascii="Arial" w:hAnsi="Arial" w:cs="Arial"/>
              </w:rPr>
              <w:t>primär</w:t>
            </w:r>
            <w:r w:rsidRPr="002A0F48">
              <w:rPr>
                <w:rFonts w:ascii="Arial" w:hAnsi="Arial" w:cs="Arial"/>
              </w:rPr>
              <w:t xml:space="preserve"> u./o. palliativ) mi</w:t>
            </w:r>
            <w:r>
              <w:rPr>
                <w:rFonts w:ascii="Arial" w:hAnsi="Arial" w:cs="Arial"/>
              </w:rPr>
              <w:t>t Diagnostik, Therapie u./ o.</w:t>
            </w:r>
            <w:r w:rsidRPr="002A0F48">
              <w:rPr>
                <w:rFonts w:ascii="Arial" w:hAnsi="Arial" w:cs="Arial"/>
              </w:rPr>
              <w:t xml:space="preserve"> Nachsorge (entsprechend den N</w:t>
            </w:r>
            <w:r>
              <w:rPr>
                <w:rFonts w:ascii="Arial" w:hAnsi="Arial" w:cs="Arial"/>
              </w:rPr>
              <w:t>achsorgeempfehlungen bis 10 J.</w:t>
            </w:r>
            <w:r w:rsidRPr="002A0F48">
              <w:rPr>
                <w:rFonts w:ascii="Arial" w:hAnsi="Arial" w:cs="Arial"/>
              </w:rPr>
              <w:t xml:space="preserve"> nach Erstdiagnose) </w:t>
            </w:r>
          </w:p>
          <w:p w14:paraId="480D3A00" w14:textId="77777777" w:rsidR="001C7637" w:rsidRDefault="001C7637" w:rsidP="00940DF5">
            <w:pPr>
              <w:rPr>
                <w:rFonts w:ascii="Arial" w:hAnsi="Arial" w:cs="Arial"/>
              </w:rPr>
            </w:pPr>
          </w:p>
          <w:p w14:paraId="75F3079A" w14:textId="77777777" w:rsidR="00940DF5" w:rsidRDefault="00940DF5" w:rsidP="00065994">
            <w:pPr>
              <w:rPr>
                <w:rFonts w:ascii="Arial" w:hAnsi="Arial" w:cs="Arial"/>
              </w:rPr>
            </w:pPr>
            <w:r w:rsidRPr="00AE0590">
              <w:rPr>
                <w:rFonts w:ascii="Arial" w:hAnsi="Arial" w:cs="Arial"/>
                <w:u w:val="single"/>
              </w:rPr>
              <w:t>Kennzahl</w:t>
            </w:r>
            <w:r>
              <w:rPr>
                <w:rFonts w:ascii="Arial" w:hAnsi="Arial" w:cs="Arial"/>
              </w:rPr>
              <w:t>: Anzahl Pat. mit Mammakarzinom</w:t>
            </w:r>
            <w:r w:rsidR="00FD7B11">
              <w:rPr>
                <w:rFonts w:ascii="Arial" w:hAnsi="Arial" w:cs="Arial"/>
              </w:rPr>
              <w:t xml:space="preserve"> </w:t>
            </w:r>
            <w:r w:rsidR="00FD7B11" w:rsidRPr="00DA04A2">
              <w:rPr>
                <w:rFonts w:ascii="Arial" w:hAnsi="Arial" w:cs="Arial"/>
                <w:highlight w:val="green"/>
              </w:rPr>
              <w:t>(</w:t>
            </w:r>
            <w:proofErr w:type="spellStart"/>
            <w:r w:rsidR="00FD7B11" w:rsidRPr="00DA04A2">
              <w:rPr>
                <w:rFonts w:ascii="Arial" w:hAnsi="Arial" w:cs="Arial"/>
                <w:highlight w:val="green"/>
              </w:rPr>
              <w:t>inv</w:t>
            </w:r>
            <w:proofErr w:type="spellEnd"/>
            <w:r w:rsidR="00FD7B11" w:rsidRPr="00DA04A2">
              <w:rPr>
                <w:rFonts w:ascii="Arial" w:hAnsi="Arial" w:cs="Arial"/>
                <w:highlight w:val="green"/>
              </w:rPr>
              <w:t>. Ca und DCIS)</w:t>
            </w:r>
          </w:p>
          <w:p w14:paraId="06BCA14E" w14:textId="77777777" w:rsidR="000F2952" w:rsidRPr="000F2952" w:rsidRDefault="000F2952" w:rsidP="000F2952">
            <w:pPr>
              <w:rPr>
                <w:rFonts w:ascii="Arial" w:hAnsi="Arial" w:cs="Arial"/>
              </w:rPr>
            </w:pPr>
          </w:p>
          <w:p w14:paraId="3D07C4DD" w14:textId="77777777" w:rsidR="000F2952" w:rsidRPr="000F2952" w:rsidRDefault="000F2952" w:rsidP="000F2952">
            <w:pPr>
              <w:rPr>
                <w:rFonts w:ascii="Arial" w:hAnsi="Arial" w:cs="Arial"/>
              </w:rPr>
            </w:pPr>
          </w:p>
          <w:p w14:paraId="3241A3B3" w14:textId="77777777" w:rsidR="000F2952" w:rsidRPr="000F2952" w:rsidRDefault="000F2952" w:rsidP="000F2952">
            <w:pPr>
              <w:rPr>
                <w:rFonts w:ascii="Arial" w:hAnsi="Arial" w:cs="Arial"/>
              </w:rPr>
            </w:pPr>
          </w:p>
          <w:p w14:paraId="644A49F5" w14:textId="77777777" w:rsidR="000F2952" w:rsidRPr="000F2952" w:rsidRDefault="000F2952" w:rsidP="000F2952">
            <w:pPr>
              <w:rPr>
                <w:rFonts w:ascii="Arial" w:hAnsi="Arial" w:cs="Arial"/>
              </w:rPr>
            </w:pPr>
          </w:p>
          <w:p w14:paraId="65E64435" w14:textId="77777777" w:rsidR="000F2952" w:rsidRPr="000F2952" w:rsidRDefault="000F2952" w:rsidP="000F2952">
            <w:pPr>
              <w:rPr>
                <w:rFonts w:ascii="Arial" w:hAnsi="Arial" w:cs="Arial"/>
              </w:rPr>
            </w:pPr>
          </w:p>
          <w:p w14:paraId="4729BD18" w14:textId="77777777" w:rsidR="000F2952" w:rsidRPr="000F2952" w:rsidRDefault="000F2952" w:rsidP="000F2952">
            <w:pPr>
              <w:rPr>
                <w:rFonts w:ascii="Arial" w:hAnsi="Arial" w:cs="Arial"/>
              </w:rPr>
            </w:pPr>
          </w:p>
          <w:p w14:paraId="16F0F09F" w14:textId="77777777" w:rsidR="000F2952" w:rsidRPr="000F2952" w:rsidRDefault="000F2952" w:rsidP="000F2952">
            <w:pPr>
              <w:rPr>
                <w:rFonts w:ascii="Arial" w:hAnsi="Arial" w:cs="Arial"/>
              </w:rPr>
            </w:pPr>
          </w:p>
          <w:p w14:paraId="58232C6F" w14:textId="77777777" w:rsidR="000F2952" w:rsidRPr="000F2952" w:rsidRDefault="000F2952" w:rsidP="000F2952">
            <w:pPr>
              <w:rPr>
                <w:rFonts w:ascii="Arial" w:hAnsi="Arial" w:cs="Arial"/>
              </w:rPr>
            </w:pPr>
          </w:p>
          <w:p w14:paraId="56391EAF" w14:textId="77777777" w:rsidR="000F2952" w:rsidRDefault="000F2952" w:rsidP="000F2952">
            <w:pPr>
              <w:rPr>
                <w:rFonts w:ascii="Arial" w:hAnsi="Arial" w:cs="Arial"/>
              </w:rPr>
            </w:pPr>
          </w:p>
          <w:p w14:paraId="3E76EE89" w14:textId="398BD89A" w:rsidR="000F2952" w:rsidRPr="000F2952" w:rsidRDefault="000F2952" w:rsidP="000F2952">
            <w:pPr>
              <w:rPr>
                <w:rFonts w:ascii="Arial" w:hAnsi="Arial" w:cs="Arial"/>
              </w:rPr>
            </w:pPr>
          </w:p>
        </w:tc>
        <w:tc>
          <w:tcPr>
            <w:tcW w:w="4536" w:type="dxa"/>
            <w:vMerge/>
          </w:tcPr>
          <w:p w14:paraId="73A9E41E" w14:textId="77777777" w:rsidR="00940DF5" w:rsidRPr="002F72B3" w:rsidRDefault="00940DF5" w:rsidP="00065994">
            <w:pPr>
              <w:ind w:left="23"/>
              <w:rPr>
                <w:rFonts w:ascii="Arial" w:hAnsi="Arial" w:cs="Arial"/>
                <w:highlight w:val="yellow"/>
              </w:rPr>
            </w:pPr>
          </w:p>
        </w:tc>
        <w:tc>
          <w:tcPr>
            <w:tcW w:w="479" w:type="dxa"/>
            <w:vMerge/>
          </w:tcPr>
          <w:p w14:paraId="57A157BF" w14:textId="77777777" w:rsidR="00940DF5" w:rsidRPr="006642E9" w:rsidRDefault="00940DF5" w:rsidP="00065994">
            <w:pPr>
              <w:ind w:left="23"/>
              <w:rPr>
                <w:rFonts w:ascii="Arial" w:hAnsi="Arial" w:cs="Arial"/>
              </w:rPr>
            </w:pPr>
          </w:p>
        </w:tc>
      </w:tr>
      <w:tr w:rsidR="00940DF5" w:rsidRPr="006642E9" w14:paraId="384E7C29" w14:textId="77777777">
        <w:trPr>
          <w:cantSplit/>
        </w:trPr>
        <w:tc>
          <w:tcPr>
            <w:tcW w:w="637" w:type="dxa"/>
            <w:vMerge/>
          </w:tcPr>
          <w:p w14:paraId="754F8360" w14:textId="77777777" w:rsidR="00940DF5" w:rsidRDefault="00940DF5" w:rsidP="00065994">
            <w:pPr>
              <w:jc w:val="center"/>
              <w:rPr>
                <w:rFonts w:ascii="Arial" w:hAnsi="Arial" w:cs="Arial"/>
              </w:rPr>
            </w:pPr>
          </w:p>
        </w:tc>
        <w:tc>
          <w:tcPr>
            <w:tcW w:w="4678" w:type="dxa"/>
          </w:tcPr>
          <w:p w14:paraId="50A57932" w14:textId="77777777" w:rsidR="00940DF5" w:rsidRDefault="00CE1237" w:rsidP="00D902B1">
            <w:pPr>
              <w:rPr>
                <w:rFonts w:ascii="Arial" w:hAnsi="Arial" w:cs="Arial"/>
              </w:rPr>
            </w:pPr>
            <w:r>
              <w:rPr>
                <w:rFonts w:ascii="Arial" w:hAnsi="Arial" w:cs="Arial"/>
              </w:rPr>
              <w:t>Wenn intravenöse</w:t>
            </w:r>
            <w:r w:rsidR="00E561FF">
              <w:rPr>
                <w:rFonts w:ascii="Arial" w:hAnsi="Arial" w:cs="Arial"/>
              </w:rPr>
              <w:t xml:space="preserve"> medikamentöse Therapie</w:t>
            </w:r>
            <w:r w:rsidR="00940DF5" w:rsidRPr="002A0F48">
              <w:rPr>
                <w:rFonts w:ascii="Arial" w:hAnsi="Arial" w:cs="Arial"/>
              </w:rPr>
              <w:t xml:space="preserve"> in der Praxis durchgeführt wird, sind</w:t>
            </w:r>
            <w:r w:rsidR="00940DF5">
              <w:rPr>
                <w:rFonts w:ascii="Arial" w:hAnsi="Arial" w:cs="Arial"/>
              </w:rPr>
              <w:t xml:space="preserve"> die Anforderungen der entsprechenden Kapitel in dem Erhebungsbogen für </w:t>
            </w:r>
            <w:r w:rsidR="00B95D39">
              <w:rPr>
                <w:rFonts w:ascii="Arial" w:hAnsi="Arial" w:cs="Arial"/>
              </w:rPr>
              <w:t>Brustkrebszentren</w:t>
            </w:r>
            <w:r w:rsidR="00940DF5">
              <w:rPr>
                <w:rFonts w:ascii="Arial" w:hAnsi="Arial" w:cs="Arial"/>
              </w:rPr>
              <w:t xml:space="preserve"> u./o. Gynäkologische Krebszentren zu erfüllen</w:t>
            </w:r>
          </w:p>
          <w:p w14:paraId="3D654722" w14:textId="77777777" w:rsidR="000F2952" w:rsidRPr="000F2952" w:rsidRDefault="000F2952" w:rsidP="000F2952">
            <w:pPr>
              <w:rPr>
                <w:rFonts w:ascii="Arial" w:hAnsi="Arial" w:cs="Arial"/>
              </w:rPr>
            </w:pPr>
          </w:p>
          <w:p w14:paraId="0E88C610" w14:textId="77777777" w:rsidR="000F2952" w:rsidRPr="000F2952" w:rsidRDefault="000F2952" w:rsidP="000F2952">
            <w:pPr>
              <w:rPr>
                <w:rFonts w:ascii="Arial" w:hAnsi="Arial" w:cs="Arial"/>
              </w:rPr>
            </w:pPr>
          </w:p>
          <w:p w14:paraId="490408C4" w14:textId="77777777" w:rsidR="000F2952" w:rsidRPr="000F2952" w:rsidRDefault="000F2952" w:rsidP="000F2952">
            <w:pPr>
              <w:rPr>
                <w:rFonts w:ascii="Arial" w:hAnsi="Arial" w:cs="Arial"/>
              </w:rPr>
            </w:pPr>
          </w:p>
          <w:p w14:paraId="01A8CECC" w14:textId="77777777" w:rsidR="000F2952" w:rsidRDefault="000F2952" w:rsidP="000F2952">
            <w:pPr>
              <w:rPr>
                <w:rFonts w:ascii="Arial" w:hAnsi="Arial" w:cs="Arial"/>
              </w:rPr>
            </w:pPr>
          </w:p>
          <w:p w14:paraId="06700193" w14:textId="77777777" w:rsidR="000F2952" w:rsidRPr="000F2952" w:rsidRDefault="000F2952" w:rsidP="000F2952">
            <w:pPr>
              <w:rPr>
                <w:rFonts w:ascii="Arial" w:hAnsi="Arial" w:cs="Arial"/>
              </w:rPr>
            </w:pPr>
          </w:p>
        </w:tc>
        <w:tc>
          <w:tcPr>
            <w:tcW w:w="4536" w:type="dxa"/>
          </w:tcPr>
          <w:p w14:paraId="11F91615" w14:textId="77777777" w:rsidR="00940DF5" w:rsidRPr="002F72B3" w:rsidRDefault="00940DF5" w:rsidP="00065994">
            <w:pPr>
              <w:ind w:left="23"/>
              <w:rPr>
                <w:rFonts w:ascii="Arial" w:hAnsi="Arial" w:cs="Arial"/>
                <w:highlight w:val="yellow"/>
              </w:rPr>
            </w:pPr>
          </w:p>
        </w:tc>
        <w:tc>
          <w:tcPr>
            <w:tcW w:w="479" w:type="dxa"/>
          </w:tcPr>
          <w:p w14:paraId="1BD0E784" w14:textId="77777777" w:rsidR="00940DF5" w:rsidRPr="006642E9" w:rsidRDefault="00940DF5" w:rsidP="00065994">
            <w:pPr>
              <w:ind w:left="23"/>
              <w:rPr>
                <w:rFonts w:ascii="Arial" w:hAnsi="Arial" w:cs="Arial"/>
              </w:rPr>
            </w:pPr>
          </w:p>
        </w:tc>
      </w:tr>
      <w:tr w:rsidR="00C93A5D" w:rsidRPr="006642E9" w14:paraId="68DDB2DF" w14:textId="77777777">
        <w:trPr>
          <w:cantSplit/>
        </w:trPr>
        <w:tc>
          <w:tcPr>
            <w:tcW w:w="637" w:type="dxa"/>
          </w:tcPr>
          <w:p w14:paraId="35FDF621" w14:textId="4657914C" w:rsidR="00C93A5D" w:rsidRPr="006642E9" w:rsidRDefault="008510A4" w:rsidP="00065994">
            <w:pPr>
              <w:jc w:val="center"/>
              <w:rPr>
                <w:rFonts w:ascii="Arial" w:hAnsi="Arial" w:cs="Arial"/>
              </w:rPr>
            </w:pPr>
            <w:r>
              <w:rPr>
                <w:rFonts w:ascii="Arial" w:hAnsi="Arial" w:cs="Arial"/>
              </w:rPr>
              <w:t>B.</w:t>
            </w:r>
            <w:r w:rsidR="00DA04A2">
              <w:rPr>
                <w:rFonts w:ascii="Arial" w:hAnsi="Arial" w:cs="Arial"/>
              </w:rPr>
              <w:t>3</w:t>
            </w:r>
          </w:p>
        </w:tc>
        <w:tc>
          <w:tcPr>
            <w:tcW w:w="4678" w:type="dxa"/>
          </w:tcPr>
          <w:p w14:paraId="6AD82388" w14:textId="77777777" w:rsidR="008510A4" w:rsidRPr="00940DF5" w:rsidRDefault="008510A4" w:rsidP="00065994">
            <w:pPr>
              <w:rPr>
                <w:rFonts w:ascii="Arial" w:hAnsi="Arial" w:cs="Arial"/>
                <w:b/>
              </w:rPr>
            </w:pPr>
            <w:r w:rsidRPr="00940DF5">
              <w:rPr>
                <w:rFonts w:ascii="Arial" w:hAnsi="Arial" w:cs="Arial"/>
                <w:b/>
              </w:rPr>
              <w:t>Fort</w:t>
            </w:r>
            <w:r w:rsidR="002F0330" w:rsidRPr="00940DF5">
              <w:rPr>
                <w:rFonts w:ascii="Arial" w:hAnsi="Arial" w:cs="Arial"/>
                <w:b/>
              </w:rPr>
              <w:t>-/ W</w:t>
            </w:r>
            <w:r w:rsidR="00221CEC" w:rsidRPr="00940DF5">
              <w:rPr>
                <w:rFonts w:ascii="Arial" w:hAnsi="Arial" w:cs="Arial"/>
                <w:b/>
              </w:rPr>
              <w:t>eiterbildung</w:t>
            </w:r>
          </w:p>
          <w:p w14:paraId="00D8068E" w14:textId="77777777" w:rsidR="00C93A5D" w:rsidRPr="002A0F48" w:rsidRDefault="00F20E87" w:rsidP="00065994">
            <w:pPr>
              <w:rPr>
                <w:rFonts w:ascii="Arial" w:hAnsi="Arial" w:cs="Arial"/>
              </w:rPr>
            </w:pPr>
            <w:r>
              <w:rPr>
                <w:rFonts w:ascii="Arial" w:hAnsi="Arial" w:cs="Arial"/>
              </w:rPr>
              <w:t>Der</w:t>
            </w:r>
            <w:r w:rsidR="00C93A5D" w:rsidRPr="002A0F48">
              <w:rPr>
                <w:rFonts w:ascii="Arial" w:hAnsi="Arial" w:cs="Arial"/>
              </w:rPr>
              <w:t xml:space="preserve"> </w:t>
            </w:r>
            <w:r w:rsidR="00714426" w:rsidRPr="002A0F48">
              <w:rPr>
                <w:rFonts w:ascii="Arial" w:hAnsi="Arial" w:cs="Arial"/>
              </w:rPr>
              <w:t>unter B.</w:t>
            </w:r>
            <w:r w:rsidR="00221CEC" w:rsidRPr="002A0F48">
              <w:rPr>
                <w:rFonts w:ascii="Arial" w:hAnsi="Arial" w:cs="Arial"/>
              </w:rPr>
              <w:t>2</w:t>
            </w:r>
            <w:r w:rsidR="00714426" w:rsidRPr="002A0F48">
              <w:rPr>
                <w:rFonts w:ascii="Arial" w:hAnsi="Arial" w:cs="Arial"/>
              </w:rPr>
              <w:t xml:space="preserve"> genannte </w:t>
            </w:r>
            <w:r w:rsidR="00995FA0">
              <w:rPr>
                <w:rFonts w:ascii="Arial" w:hAnsi="Arial" w:cs="Arial"/>
              </w:rPr>
              <w:t>FA</w:t>
            </w:r>
            <w:r w:rsidR="00C93A5D" w:rsidRPr="002A0F48">
              <w:rPr>
                <w:rFonts w:ascii="Arial" w:hAnsi="Arial" w:cs="Arial"/>
              </w:rPr>
              <w:t xml:space="preserve"> muss eine kontinuierliche Fortbildung in Bezug auf </w:t>
            </w:r>
            <w:r w:rsidR="00B32412">
              <w:rPr>
                <w:rFonts w:ascii="Arial" w:hAnsi="Arial" w:cs="Arial"/>
              </w:rPr>
              <w:t xml:space="preserve">die </w:t>
            </w:r>
            <w:r>
              <w:rPr>
                <w:rFonts w:ascii="Arial" w:hAnsi="Arial" w:cs="Arial"/>
              </w:rPr>
              <w:t>gynäkologisch-</w:t>
            </w:r>
            <w:r w:rsidR="00B32412">
              <w:rPr>
                <w:rFonts w:ascii="Arial" w:hAnsi="Arial" w:cs="Arial"/>
              </w:rPr>
              <w:t xml:space="preserve">onkologische </w:t>
            </w:r>
            <w:r w:rsidR="00E561FF">
              <w:rPr>
                <w:rFonts w:ascii="Arial" w:hAnsi="Arial" w:cs="Arial"/>
              </w:rPr>
              <w:t xml:space="preserve">und senologische </w:t>
            </w:r>
            <w:r w:rsidR="00B32412">
              <w:rPr>
                <w:rFonts w:ascii="Arial" w:hAnsi="Arial" w:cs="Arial"/>
              </w:rPr>
              <w:t>Diagnostik u.</w:t>
            </w:r>
            <w:r w:rsidR="00C93A5D" w:rsidRPr="002A0F48">
              <w:rPr>
                <w:rFonts w:ascii="Arial" w:hAnsi="Arial" w:cs="Arial"/>
              </w:rPr>
              <w:t xml:space="preserve"> Therapie </w:t>
            </w:r>
            <w:r w:rsidR="00B32412">
              <w:rPr>
                <w:rFonts w:ascii="Arial" w:hAnsi="Arial" w:cs="Arial"/>
              </w:rPr>
              <w:t>n</w:t>
            </w:r>
            <w:r w:rsidR="00714426" w:rsidRPr="002A0F48">
              <w:rPr>
                <w:rFonts w:ascii="Arial" w:hAnsi="Arial" w:cs="Arial"/>
              </w:rPr>
              <w:t>achweisen:</w:t>
            </w:r>
          </w:p>
          <w:p w14:paraId="7A8029A8" w14:textId="77777777" w:rsidR="008510A4" w:rsidRPr="002A0F48" w:rsidRDefault="00197C28" w:rsidP="002F0330">
            <w:pPr>
              <w:numPr>
                <w:ilvl w:val="0"/>
                <w:numId w:val="25"/>
              </w:numPr>
              <w:tabs>
                <w:tab w:val="clear" w:pos="357"/>
                <w:tab w:val="num" w:pos="214"/>
              </w:tabs>
              <w:ind w:left="214" w:hanging="214"/>
              <w:rPr>
                <w:rFonts w:ascii="Arial" w:hAnsi="Arial" w:cs="Arial"/>
              </w:rPr>
            </w:pPr>
            <w:r>
              <w:rPr>
                <w:rFonts w:ascii="Arial" w:hAnsi="Arial" w:cs="Arial"/>
              </w:rPr>
              <w:t>Mind.</w:t>
            </w:r>
            <w:r w:rsidR="008510A4" w:rsidRPr="002A0F48">
              <w:rPr>
                <w:rFonts w:ascii="Arial" w:hAnsi="Arial" w:cs="Arial"/>
              </w:rPr>
              <w:t xml:space="preserve"> zwei</w:t>
            </w:r>
            <w:r w:rsidR="00C93A5D" w:rsidRPr="002A0F48">
              <w:rPr>
                <w:rFonts w:ascii="Arial" w:hAnsi="Arial" w:cs="Arial"/>
              </w:rPr>
              <w:t xml:space="preserve"> Fortbildung</w:t>
            </w:r>
            <w:r>
              <w:rPr>
                <w:rFonts w:ascii="Arial" w:hAnsi="Arial" w:cs="Arial"/>
              </w:rPr>
              <w:t xml:space="preserve">en </w:t>
            </w:r>
            <w:r w:rsidR="00B32412">
              <w:rPr>
                <w:rFonts w:ascii="Arial" w:hAnsi="Arial" w:cs="Arial"/>
              </w:rPr>
              <w:t xml:space="preserve">mit </w:t>
            </w:r>
            <w:r w:rsidR="00995FA0">
              <w:rPr>
                <w:rFonts w:ascii="Arial" w:hAnsi="Arial" w:cs="Arial"/>
              </w:rPr>
              <w:t>gynäkologischem bzw. senologischem</w:t>
            </w:r>
            <w:r w:rsidR="00B32412">
              <w:rPr>
                <w:rFonts w:ascii="Arial" w:hAnsi="Arial" w:cs="Arial"/>
              </w:rPr>
              <w:t xml:space="preserve"> Schwerpunkt </w:t>
            </w:r>
            <w:r>
              <w:rPr>
                <w:rFonts w:ascii="Arial" w:hAnsi="Arial" w:cs="Arial"/>
              </w:rPr>
              <w:t>pro Jahr</w:t>
            </w:r>
          </w:p>
          <w:p w14:paraId="21CB1B74" w14:textId="77777777" w:rsidR="00221CEC" w:rsidRPr="002F0330" w:rsidRDefault="00C93A5D" w:rsidP="003C348C">
            <w:pPr>
              <w:numPr>
                <w:ilvl w:val="0"/>
                <w:numId w:val="25"/>
              </w:numPr>
              <w:tabs>
                <w:tab w:val="clear" w:pos="357"/>
                <w:tab w:val="num" w:pos="214"/>
              </w:tabs>
              <w:ind w:left="214" w:hanging="214"/>
              <w:rPr>
                <w:rFonts w:ascii="Arial" w:hAnsi="Arial" w:cs="Arial"/>
              </w:rPr>
            </w:pPr>
            <w:r w:rsidRPr="002A0F48">
              <w:rPr>
                <w:rFonts w:ascii="Arial" w:hAnsi="Arial" w:cs="Arial"/>
              </w:rPr>
              <w:t xml:space="preserve">anerkannt werden </w:t>
            </w:r>
            <w:r w:rsidR="002579F4" w:rsidRPr="002A0F48">
              <w:rPr>
                <w:rFonts w:ascii="Arial" w:hAnsi="Arial" w:cs="Arial"/>
              </w:rPr>
              <w:t xml:space="preserve">u.a. </w:t>
            </w:r>
            <w:r w:rsidRPr="002A0F48">
              <w:rPr>
                <w:rFonts w:ascii="Arial" w:hAnsi="Arial" w:cs="Arial"/>
              </w:rPr>
              <w:t>zertifizierte Fortbildungen</w:t>
            </w:r>
            <w:r w:rsidR="009E5BE8">
              <w:rPr>
                <w:rFonts w:ascii="Arial" w:hAnsi="Arial" w:cs="Arial"/>
              </w:rPr>
              <w:t xml:space="preserve"> der DKG</w:t>
            </w:r>
            <w:r w:rsidR="003C348C">
              <w:rPr>
                <w:rFonts w:ascii="Arial" w:hAnsi="Arial" w:cs="Arial"/>
              </w:rPr>
              <w:t xml:space="preserve">, </w:t>
            </w:r>
            <w:r w:rsidR="00B32412">
              <w:rPr>
                <w:rFonts w:ascii="Arial" w:hAnsi="Arial" w:cs="Arial"/>
              </w:rPr>
              <w:t>AGO</w:t>
            </w:r>
            <w:r w:rsidR="00995FA0">
              <w:rPr>
                <w:rFonts w:ascii="Arial" w:hAnsi="Arial" w:cs="Arial"/>
              </w:rPr>
              <w:t>, DGS</w:t>
            </w:r>
            <w:r w:rsidR="00B32412">
              <w:rPr>
                <w:rFonts w:ascii="Arial" w:hAnsi="Arial" w:cs="Arial"/>
              </w:rPr>
              <w:t xml:space="preserve"> und </w:t>
            </w:r>
            <w:r w:rsidR="009E5BE8">
              <w:rPr>
                <w:rFonts w:ascii="Arial" w:hAnsi="Arial" w:cs="Arial"/>
              </w:rPr>
              <w:t xml:space="preserve">DGGG </w:t>
            </w:r>
          </w:p>
        </w:tc>
        <w:tc>
          <w:tcPr>
            <w:tcW w:w="4536" w:type="dxa"/>
          </w:tcPr>
          <w:p w14:paraId="07E8F51B" w14:textId="77777777" w:rsidR="00C93A5D" w:rsidRPr="006642E9" w:rsidRDefault="00C93A5D" w:rsidP="00065994">
            <w:pPr>
              <w:ind w:left="23"/>
              <w:rPr>
                <w:rFonts w:ascii="Arial" w:hAnsi="Arial" w:cs="Arial"/>
              </w:rPr>
            </w:pPr>
          </w:p>
        </w:tc>
        <w:tc>
          <w:tcPr>
            <w:tcW w:w="479" w:type="dxa"/>
          </w:tcPr>
          <w:p w14:paraId="0F0FB69F" w14:textId="77777777" w:rsidR="00C93A5D" w:rsidRPr="006642E9" w:rsidRDefault="00C93A5D" w:rsidP="00065994">
            <w:pPr>
              <w:ind w:left="23"/>
              <w:rPr>
                <w:rFonts w:ascii="Arial" w:hAnsi="Arial" w:cs="Arial"/>
              </w:rPr>
            </w:pPr>
          </w:p>
        </w:tc>
      </w:tr>
      <w:tr w:rsidR="00940DF5" w:rsidRPr="006642E9" w14:paraId="3E1E7E55" w14:textId="77777777">
        <w:trPr>
          <w:cantSplit/>
          <w:trHeight w:val="3636"/>
        </w:trPr>
        <w:tc>
          <w:tcPr>
            <w:tcW w:w="637" w:type="dxa"/>
            <w:vMerge w:val="restart"/>
          </w:tcPr>
          <w:p w14:paraId="1C240F4C" w14:textId="1D99BA80" w:rsidR="00940DF5" w:rsidRPr="006642E9" w:rsidRDefault="00940DF5" w:rsidP="00065994">
            <w:pPr>
              <w:jc w:val="center"/>
              <w:rPr>
                <w:rFonts w:ascii="Arial" w:hAnsi="Arial" w:cs="Arial"/>
              </w:rPr>
            </w:pPr>
            <w:r w:rsidRPr="006642E9">
              <w:rPr>
                <w:rFonts w:ascii="Arial" w:hAnsi="Arial" w:cs="Arial"/>
              </w:rPr>
              <w:t>B.</w:t>
            </w:r>
            <w:r w:rsidR="00DA04A2">
              <w:rPr>
                <w:rFonts w:ascii="Arial" w:hAnsi="Arial" w:cs="Arial"/>
              </w:rPr>
              <w:t>4</w:t>
            </w:r>
          </w:p>
        </w:tc>
        <w:tc>
          <w:tcPr>
            <w:tcW w:w="4678" w:type="dxa"/>
          </w:tcPr>
          <w:p w14:paraId="2E6B9ADF" w14:textId="77777777" w:rsidR="00940DF5" w:rsidRPr="00940DF5" w:rsidRDefault="00940DF5" w:rsidP="00065994">
            <w:pPr>
              <w:pStyle w:val="Kopfzeile"/>
              <w:tabs>
                <w:tab w:val="clear" w:pos="4536"/>
                <w:tab w:val="clear" w:pos="9072"/>
              </w:tabs>
              <w:rPr>
                <w:rFonts w:ascii="Arial" w:hAnsi="Arial" w:cs="Arial"/>
                <w:b/>
              </w:rPr>
            </w:pPr>
            <w:r w:rsidRPr="00940DF5">
              <w:rPr>
                <w:rFonts w:ascii="Arial" w:hAnsi="Arial" w:cs="Arial"/>
                <w:b/>
              </w:rPr>
              <w:t>Diagnostik</w:t>
            </w:r>
          </w:p>
          <w:p w14:paraId="712122B1" w14:textId="77777777" w:rsidR="00940DF5" w:rsidRDefault="00940DF5" w:rsidP="00065994">
            <w:pPr>
              <w:rPr>
                <w:rFonts w:ascii="Arial" w:hAnsi="Arial" w:cs="Arial"/>
              </w:rPr>
            </w:pPr>
            <w:r>
              <w:rPr>
                <w:rFonts w:ascii="Arial" w:hAnsi="Arial" w:cs="Arial"/>
              </w:rPr>
              <w:t>Folgende Möglichkeiten müssen</w:t>
            </w:r>
            <w:r w:rsidRPr="00197C28">
              <w:rPr>
                <w:rFonts w:ascii="Arial" w:hAnsi="Arial" w:cs="Arial"/>
              </w:rPr>
              <w:t xml:space="preserve"> gegeben sein</w:t>
            </w:r>
            <w:r>
              <w:rPr>
                <w:rFonts w:ascii="Arial" w:hAnsi="Arial" w:cs="Arial"/>
              </w:rPr>
              <w:t>:</w:t>
            </w:r>
          </w:p>
          <w:p w14:paraId="1F3CDDA8" w14:textId="77777777" w:rsidR="00940DF5" w:rsidRDefault="00940DF5" w:rsidP="00065994">
            <w:pPr>
              <w:rPr>
                <w:rFonts w:ascii="Arial" w:hAnsi="Arial" w:cs="Arial"/>
              </w:rPr>
            </w:pPr>
          </w:p>
          <w:p w14:paraId="7D104B85" w14:textId="77777777" w:rsidR="00940DF5" w:rsidRPr="00940DF5" w:rsidRDefault="00F20E87" w:rsidP="00065994">
            <w:pPr>
              <w:rPr>
                <w:rFonts w:ascii="Arial" w:hAnsi="Arial" w:cs="Arial"/>
                <w:b/>
              </w:rPr>
            </w:pPr>
            <w:r>
              <w:rPr>
                <w:rFonts w:ascii="Arial" w:hAnsi="Arial" w:cs="Arial"/>
                <w:b/>
              </w:rPr>
              <w:t>Gynäkologisch-Onkologische Praxis</w:t>
            </w:r>
          </w:p>
          <w:p w14:paraId="752E372E" w14:textId="77777777" w:rsidR="00940DF5" w:rsidRDefault="00940DF5" w:rsidP="00396201">
            <w:pPr>
              <w:numPr>
                <w:ilvl w:val="0"/>
                <w:numId w:val="37"/>
              </w:numPr>
              <w:ind w:left="214" w:hanging="214"/>
              <w:rPr>
                <w:rFonts w:ascii="Arial" w:hAnsi="Arial" w:cs="Arial"/>
              </w:rPr>
            </w:pPr>
            <w:r>
              <w:rPr>
                <w:rFonts w:ascii="Arial" w:hAnsi="Arial" w:cs="Arial"/>
              </w:rPr>
              <w:t>Kolposkopie, PAP-Abstrich entsprechend der Krebsfrüherkennungs-Richtlinie des G-BA (Stand 11/2008)</w:t>
            </w:r>
          </w:p>
          <w:p w14:paraId="0907E84F" w14:textId="77777777" w:rsidR="00940DF5" w:rsidRDefault="00940DF5" w:rsidP="00065994">
            <w:pPr>
              <w:numPr>
                <w:ilvl w:val="0"/>
                <w:numId w:val="37"/>
              </w:numPr>
              <w:ind w:left="214" w:hanging="214"/>
              <w:rPr>
                <w:rFonts w:ascii="Arial" w:hAnsi="Arial" w:cs="Arial"/>
              </w:rPr>
            </w:pPr>
            <w:r>
              <w:rPr>
                <w:rFonts w:ascii="Arial" w:hAnsi="Arial" w:cs="Arial"/>
              </w:rPr>
              <w:t xml:space="preserve">Abdominal- und Vaginalsonographie </w:t>
            </w:r>
          </w:p>
          <w:p w14:paraId="0F67D746" w14:textId="77777777" w:rsidR="00940DF5" w:rsidRPr="00F942F0" w:rsidRDefault="00940DF5" w:rsidP="00F942F0">
            <w:pPr>
              <w:ind w:left="214"/>
              <w:rPr>
                <w:rFonts w:ascii="Arial" w:hAnsi="Arial" w:cs="Arial"/>
              </w:rPr>
            </w:pPr>
          </w:p>
          <w:p w14:paraId="1DBA513A" w14:textId="77777777" w:rsidR="00940DF5" w:rsidRPr="00197C28" w:rsidRDefault="00940DF5" w:rsidP="00065994">
            <w:pPr>
              <w:rPr>
                <w:rFonts w:ascii="Arial" w:hAnsi="Arial" w:cs="Arial"/>
              </w:rPr>
            </w:pPr>
            <w:r w:rsidRPr="00197C28">
              <w:rPr>
                <w:rFonts w:ascii="Arial" w:hAnsi="Arial" w:cs="Arial"/>
              </w:rPr>
              <w:t>Anforderung Durchführung</w:t>
            </w:r>
            <w:r>
              <w:rPr>
                <w:rFonts w:ascii="Arial" w:hAnsi="Arial" w:cs="Arial"/>
              </w:rPr>
              <w:t xml:space="preserve"> Sonographie</w:t>
            </w:r>
            <w:r w:rsidRPr="00197C28">
              <w:rPr>
                <w:rFonts w:ascii="Arial" w:hAnsi="Arial" w:cs="Arial"/>
              </w:rPr>
              <w:t>:</w:t>
            </w:r>
          </w:p>
          <w:p w14:paraId="0FCAEBC6" w14:textId="77777777" w:rsidR="00940DF5" w:rsidRDefault="00940DF5" w:rsidP="00D57077">
            <w:pPr>
              <w:pStyle w:val="Kopfzeile"/>
              <w:numPr>
                <w:ilvl w:val="0"/>
                <w:numId w:val="5"/>
              </w:numPr>
              <w:tabs>
                <w:tab w:val="clear" w:pos="357"/>
                <w:tab w:val="clear" w:pos="4536"/>
                <w:tab w:val="clear" w:pos="9072"/>
                <w:tab w:val="left" w:pos="214"/>
              </w:tabs>
              <w:ind w:left="214" w:hanging="214"/>
              <w:rPr>
                <w:rFonts w:ascii="Arial" w:hAnsi="Arial" w:cs="Arial"/>
              </w:rPr>
            </w:pPr>
            <w:r>
              <w:rPr>
                <w:rFonts w:ascii="Arial" w:hAnsi="Arial" w:cs="Arial"/>
              </w:rPr>
              <w:t>Apparative Ausstattung Schallkopf:</w:t>
            </w:r>
          </w:p>
          <w:p w14:paraId="76C3CC44" w14:textId="087A4BA7" w:rsidR="00940DF5" w:rsidRPr="0061747D" w:rsidRDefault="00940DF5" w:rsidP="003B40FB">
            <w:pPr>
              <w:pStyle w:val="Kopfzeile"/>
              <w:tabs>
                <w:tab w:val="clear" w:pos="4536"/>
                <w:tab w:val="clear" w:pos="9072"/>
                <w:tab w:val="left" w:pos="214"/>
              </w:tabs>
              <w:ind w:left="214"/>
              <w:rPr>
                <w:rFonts w:ascii="Arial" w:hAnsi="Arial" w:cs="Arial"/>
                <w:lang w:val="en-US"/>
              </w:rPr>
            </w:pPr>
            <w:r w:rsidRPr="0061747D">
              <w:rPr>
                <w:rFonts w:ascii="Arial" w:hAnsi="Arial" w:cs="Arial"/>
                <w:lang w:val="en-US"/>
              </w:rPr>
              <w:t xml:space="preserve">Abdominal: </w:t>
            </w:r>
            <w:r w:rsidRPr="00DA04A2">
              <w:rPr>
                <w:rFonts w:ascii="Arial" w:hAnsi="Arial" w:cs="Arial"/>
                <w:strike/>
                <w:highlight w:val="green"/>
                <w:lang w:val="en-US"/>
              </w:rPr>
              <w:t xml:space="preserve">Linear-Array u./o. Curved-Array </w:t>
            </w:r>
            <w:proofErr w:type="spellStart"/>
            <w:r w:rsidRPr="00DA04A2">
              <w:rPr>
                <w:rFonts w:ascii="Arial" w:hAnsi="Arial" w:cs="Arial"/>
                <w:strike/>
                <w:highlight w:val="green"/>
                <w:lang w:val="en-US"/>
              </w:rPr>
              <w:t>mit</w:t>
            </w:r>
            <w:proofErr w:type="spellEnd"/>
            <w:r w:rsidRPr="00DA04A2">
              <w:rPr>
                <w:rFonts w:ascii="Arial" w:hAnsi="Arial" w:cs="Arial"/>
                <w:strike/>
                <w:highlight w:val="green"/>
                <w:lang w:val="en-US"/>
              </w:rPr>
              <w:t xml:space="preserve"> Radius ≥ 2cm u.</w:t>
            </w:r>
            <w:r w:rsidRPr="0061747D">
              <w:rPr>
                <w:rFonts w:ascii="Arial" w:hAnsi="Arial" w:cs="Arial"/>
                <w:lang w:val="en-US"/>
              </w:rPr>
              <w:t xml:space="preserve"> ≥3</w:t>
            </w:r>
            <w:r w:rsidR="00A11013" w:rsidRPr="00DA04A2">
              <w:rPr>
                <w:rFonts w:ascii="Arial" w:hAnsi="Arial" w:cs="Arial"/>
                <w:highlight w:val="green"/>
                <w:lang w:val="en-US"/>
              </w:rPr>
              <w:t>,5</w:t>
            </w:r>
            <w:r w:rsidRPr="0061747D">
              <w:rPr>
                <w:rFonts w:ascii="Arial" w:hAnsi="Arial" w:cs="Arial"/>
                <w:lang w:val="en-US"/>
              </w:rPr>
              <w:t xml:space="preserve"> MHz</w:t>
            </w:r>
          </w:p>
          <w:p w14:paraId="50803587" w14:textId="77777777" w:rsidR="00940DF5" w:rsidRPr="00A11013" w:rsidRDefault="00940DF5" w:rsidP="003B40FB">
            <w:pPr>
              <w:pStyle w:val="Kopfzeile"/>
              <w:tabs>
                <w:tab w:val="clear" w:pos="4536"/>
                <w:tab w:val="clear" w:pos="9072"/>
                <w:tab w:val="left" w:pos="214"/>
              </w:tabs>
              <w:ind w:left="214"/>
              <w:rPr>
                <w:rFonts w:ascii="Arial" w:hAnsi="Arial" w:cs="Arial"/>
                <w:strike/>
              </w:rPr>
            </w:pPr>
            <w:r w:rsidRPr="00DA04A2">
              <w:rPr>
                <w:rFonts w:ascii="Arial" w:hAnsi="Arial" w:cs="Arial"/>
                <w:strike/>
                <w:highlight w:val="green"/>
              </w:rPr>
              <w:t>Vaginalsonde: ≥5 MHz</w:t>
            </w:r>
          </w:p>
          <w:p w14:paraId="61925A60" w14:textId="0374F359" w:rsidR="00940DF5" w:rsidRPr="00A11013" w:rsidRDefault="00940DF5" w:rsidP="00D57077">
            <w:pPr>
              <w:pStyle w:val="Kopfzeile"/>
              <w:tabs>
                <w:tab w:val="clear" w:pos="4536"/>
                <w:tab w:val="clear" w:pos="9072"/>
                <w:tab w:val="left" w:pos="214"/>
              </w:tabs>
              <w:ind w:left="214"/>
              <w:rPr>
                <w:rFonts w:ascii="Arial" w:hAnsi="Arial" w:cs="Arial"/>
                <w:strike/>
              </w:rPr>
            </w:pPr>
            <w:r w:rsidRPr="001F04E9">
              <w:rPr>
                <w:rFonts w:ascii="Arial" w:hAnsi="Arial" w:cs="Arial"/>
              </w:rPr>
              <w:t>oder Erfüllen der Anforderungen der K</w:t>
            </w:r>
            <w:r w:rsidR="00A11013" w:rsidRPr="00DA04A2">
              <w:rPr>
                <w:rFonts w:ascii="Arial" w:hAnsi="Arial" w:cs="Arial"/>
                <w:highlight w:val="green"/>
              </w:rPr>
              <w:t>B</w:t>
            </w:r>
            <w:r w:rsidRPr="001F04E9">
              <w:rPr>
                <w:rFonts w:ascii="Arial" w:hAnsi="Arial" w:cs="Arial"/>
              </w:rPr>
              <w:t xml:space="preserve">V-Ultraschallvereinbarung </w:t>
            </w:r>
            <w:r w:rsidRPr="00DA04A2">
              <w:rPr>
                <w:rFonts w:ascii="Arial" w:hAnsi="Arial" w:cs="Arial"/>
                <w:strike/>
                <w:highlight w:val="green"/>
              </w:rPr>
              <w:t>vom 23.06.09</w:t>
            </w:r>
          </w:p>
          <w:p w14:paraId="46A20904" w14:textId="36172952" w:rsidR="00DA04A2" w:rsidRPr="00ED65DF" w:rsidRDefault="00940DF5" w:rsidP="00DA04A2">
            <w:pPr>
              <w:pStyle w:val="Kopfzeile"/>
              <w:numPr>
                <w:ilvl w:val="0"/>
                <w:numId w:val="5"/>
              </w:numPr>
              <w:tabs>
                <w:tab w:val="clear" w:pos="357"/>
                <w:tab w:val="clear" w:pos="4536"/>
                <w:tab w:val="clear" w:pos="9072"/>
                <w:tab w:val="left" w:pos="214"/>
              </w:tabs>
              <w:ind w:left="214" w:hanging="214"/>
              <w:rPr>
                <w:rFonts w:ascii="Arial" w:hAnsi="Arial" w:cs="Arial"/>
              </w:rPr>
            </w:pPr>
            <w:r w:rsidRPr="00197C28">
              <w:rPr>
                <w:rFonts w:ascii="Arial" w:hAnsi="Arial" w:cs="Arial"/>
                <w:bCs/>
              </w:rPr>
              <w:t>Ultraschallgeräte entsprechen der DIN EN 61157</w:t>
            </w:r>
            <w:r w:rsidR="00FD7B11">
              <w:rPr>
                <w:rFonts w:ascii="Arial" w:hAnsi="Arial" w:cs="Arial"/>
                <w:bCs/>
              </w:rPr>
              <w:t xml:space="preserve"> </w:t>
            </w:r>
            <w:r w:rsidR="00FD7B11" w:rsidRPr="00DA04A2">
              <w:rPr>
                <w:rFonts w:ascii="Arial" w:hAnsi="Arial" w:cs="Arial"/>
                <w:highlight w:val="green"/>
              </w:rPr>
              <w:t>+ A1:2013</w:t>
            </w:r>
            <w:r w:rsidR="00876FEC">
              <w:rPr>
                <w:rFonts w:ascii="Arial" w:hAnsi="Arial" w:cs="Arial"/>
                <w:bCs/>
              </w:rPr>
              <w:t xml:space="preserve"> (Nachweis beilegen)</w:t>
            </w:r>
          </w:p>
        </w:tc>
        <w:tc>
          <w:tcPr>
            <w:tcW w:w="4536" w:type="dxa"/>
            <w:vMerge w:val="restart"/>
          </w:tcPr>
          <w:p w14:paraId="627B1D9E" w14:textId="7DF8A5CA" w:rsidR="00C472B1" w:rsidRPr="00C472B1" w:rsidRDefault="00C472B1" w:rsidP="00C472B1">
            <w:pPr>
              <w:rPr>
                <w:rFonts w:ascii="Arial" w:hAnsi="Arial" w:cs="Arial"/>
              </w:rPr>
            </w:pPr>
          </w:p>
        </w:tc>
        <w:tc>
          <w:tcPr>
            <w:tcW w:w="479" w:type="dxa"/>
            <w:vMerge w:val="restart"/>
          </w:tcPr>
          <w:p w14:paraId="282C1496" w14:textId="77777777" w:rsidR="00940DF5" w:rsidRPr="006642E9" w:rsidRDefault="00940DF5" w:rsidP="00065994">
            <w:pPr>
              <w:rPr>
                <w:rFonts w:ascii="Arial" w:hAnsi="Arial" w:cs="Arial"/>
              </w:rPr>
            </w:pPr>
          </w:p>
        </w:tc>
      </w:tr>
      <w:tr w:rsidR="00940DF5" w:rsidRPr="006642E9" w14:paraId="4AC0FEAE" w14:textId="77777777">
        <w:trPr>
          <w:cantSplit/>
          <w:trHeight w:val="3636"/>
        </w:trPr>
        <w:tc>
          <w:tcPr>
            <w:tcW w:w="637" w:type="dxa"/>
            <w:vMerge/>
          </w:tcPr>
          <w:p w14:paraId="32E1536E" w14:textId="77777777" w:rsidR="00940DF5" w:rsidRPr="006642E9" w:rsidRDefault="00940DF5" w:rsidP="00065994">
            <w:pPr>
              <w:jc w:val="center"/>
              <w:rPr>
                <w:rFonts w:ascii="Arial" w:hAnsi="Arial" w:cs="Arial"/>
              </w:rPr>
            </w:pPr>
          </w:p>
        </w:tc>
        <w:tc>
          <w:tcPr>
            <w:tcW w:w="4678" w:type="dxa"/>
          </w:tcPr>
          <w:p w14:paraId="094A608E" w14:textId="77777777" w:rsidR="00940DF5" w:rsidRPr="00940DF5" w:rsidRDefault="00940DF5" w:rsidP="00940DF5">
            <w:pPr>
              <w:pStyle w:val="Kopfzeile"/>
              <w:tabs>
                <w:tab w:val="clear" w:pos="4536"/>
                <w:tab w:val="clear" w:pos="9072"/>
                <w:tab w:val="left" w:pos="214"/>
              </w:tabs>
              <w:rPr>
                <w:rFonts w:ascii="Arial" w:hAnsi="Arial" w:cs="Arial"/>
                <w:b/>
              </w:rPr>
            </w:pPr>
            <w:r w:rsidRPr="00940DF5">
              <w:rPr>
                <w:rFonts w:ascii="Arial" w:hAnsi="Arial" w:cs="Arial"/>
                <w:b/>
              </w:rPr>
              <w:t>Senologische Praxis</w:t>
            </w:r>
          </w:p>
          <w:p w14:paraId="0566E6E7" w14:textId="77777777" w:rsidR="00940DF5" w:rsidRPr="00197C28" w:rsidRDefault="00940DF5" w:rsidP="00940DF5">
            <w:pPr>
              <w:rPr>
                <w:rFonts w:ascii="Arial" w:hAnsi="Arial" w:cs="Arial"/>
              </w:rPr>
            </w:pPr>
            <w:r w:rsidRPr="00197C28">
              <w:rPr>
                <w:rFonts w:ascii="Arial" w:hAnsi="Arial" w:cs="Arial"/>
              </w:rPr>
              <w:t xml:space="preserve">Möglichkeit der </w:t>
            </w:r>
            <w:proofErr w:type="spellStart"/>
            <w:r w:rsidRPr="00197C28">
              <w:rPr>
                <w:rFonts w:ascii="Arial" w:hAnsi="Arial" w:cs="Arial"/>
              </w:rPr>
              <w:t>Mammasonographie</w:t>
            </w:r>
            <w:proofErr w:type="spellEnd"/>
            <w:r w:rsidRPr="00197C28">
              <w:rPr>
                <w:rFonts w:ascii="Arial" w:hAnsi="Arial" w:cs="Arial"/>
              </w:rPr>
              <w:t xml:space="preserve"> sollte gegeben sein.</w:t>
            </w:r>
          </w:p>
          <w:p w14:paraId="57B4F20D" w14:textId="77777777" w:rsidR="00940DF5" w:rsidRPr="00197C28" w:rsidRDefault="00940DF5" w:rsidP="00940DF5">
            <w:pPr>
              <w:rPr>
                <w:rFonts w:ascii="Arial" w:hAnsi="Arial" w:cs="Arial"/>
              </w:rPr>
            </w:pPr>
            <w:r w:rsidRPr="00197C28">
              <w:rPr>
                <w:rFonts w:ascii="Arial" w:hAnsi="Arial" w:cs="Arial"/>
              </w:rPr>
              <w:t>Anforderung Durchführung:</w:t>
            </w:r>
          </w:p>
          <w:p w14:paraId="53B6B729" w14:textId="77777777" w:rsidR="00940DF5" w:rsidRPr="00DA04A2" w:rsidRDefault="00940DF5" w:rsidP="00940DF5">
            <w:pPr>
              <w:pStyle w:val="Kopfzeile"/>
              <w:numPr>
                <w:ilvl w:val="0"/>
                <w:numId w:val="5"/>
              </w:numPr>
              <w:tabs>
                <w:tab w:val="clear" w:pos="357"/>
                <w:tab w:val="clear" w:pos="4536"/>
                <w:tab w:val="clear" w:pos="9072"/>
                <w:tab w:val="left" w:pos="214"/>
              </w:tabs>
              <w:ind w:left="214" w:hanging="214"/>
              <w:rPr>
                <w:rFonts w:ascii="Arial" w:hAnsi="Arial" w:cs="Arial"/>
                <w:strike/>
                <w:highlight w:val="green"/>
              </w:rPr>
            </w:pPr>
            <w:r w:rsidRPr="00DA04A2">
              <w:rPr>
                <w:rFonts w:ascii="Arial" w:hAnsi="Arial" w:cs="Arial"/>
                <w:strike/>
                <w:highlight w:val="green"/>
              </w:rPr>
              <w:t xml:space="preserve">Nachweis des </w:t>
            </w:r>
            <w:proofErr w:type="spellStart"/>
            <w:r w:rsidRPr="00DA04A2">
              <w:rPr>
                <w:rFonts w:ascii="Arial" w:hAnsi="Arial" w:cs="Arial"/>
                <w:strike/>
                <w:highlight w:val="green"/>
              </w:rPr>
              <w:t>Mammasonographie</w:t>
            </w:r>
            <w:proofErr w:type="spellEnd"/>
            <w:r w:rsidRPr="00DA04A2">
              <w:rPr>
                <w:rFonts w:ascii="Arial" w:hAnsi="Arial" w:cs="Arial"/>
                <w:strike/>
                <w:highlight w:val="green"/>
              </w:rPr>
              <w:t xml:space="preserve"> Grund-, Aufbau- und </w:t>
            </w:r>
            <w:proofErr w:type="spellStart"/>
            <w:r w:rsidRPr="00DA04A2">
              <w:rPr>
                <w:rFonts w:ascii="Arial" w:hAnsi="Arial" w:cs="Arial"/>
                <w:strike/>
                <w:highlight w:val="green"/>
              </w:rPr>
              <w:t>Abschlußkurs</w:t>
            </w:r>
            <w:proofErr w:type="spellEnd"/>
            <w:r w:rsidRPr="00DA04A2">
              <w:rPr>
                <w:rFonts w:ascii="Arial" w:hAnsi="Arial" w:cs="Arial"/>
                <w:strike/>
                <w:highlight w:val="green"/>
              </w:rPr>
              <w:t xml:space="preserve"> plus 200 B-Modus-Sonographien der Mamma mit Befunddokumentation</w:t>
            </w:r>
          </w:p>
          <w:p w14:paraId="239D82F4" w14:textId="77777777" w:rsidR="00940DF5" w:rsidRDefault="00940DF5" w:rsidP="00940DF5">
            <w:pPr>
              <w:pStyle w:val="Kopfzeile"/>
              <w:tabs>
                <w:tab w:val="clear" w:pos="4536"/>
                <w:tab w:val="clear" w:pos="9072"/>
                <w:tab w:val="left" w:pos="214"/>
              </w:tabs>
              <w:ind w:left="214"/>
              <w:rPr>
                <w:rFonts w:ascii="Arial" w:hAnsi="Arial" w:cs="Arial"/>
                <w:strike/>
              </w:rPr>
            </w:pPr>
            <w:r w:rsidRPr="00DA04A2">
              <w:rPr>
                <w:rFonts w:ascii="Arial" w:hAnsi="Arial" w:cs="Arial"/>
                <w:strike/>
                <w:highlight w:val="green"/>
              </w:rPr>
              <w:t>oder Erfüllen der Anforderungen der KV-Ultraschallvereinbarung vom 23.06.09</w:t>
            </w:r>
          </w:p>
          <w:p w14:paraId="4140C1F1" w14:textId="33B6B5A3" w:rsidR="004E109F" w:rsidRPr="00DA04A2" w:rsidRDefault="004E109F" w:rsidP="00940DF5">
            <w:pPr>
              <w:pStyle w:val="Kopfzeile"/>
              <w:tabs>
                <w:tab w:val="clear" w:pos="4536"/>
                <w:tab w:val="clear" w:pos="9072"/>
                <w:tab w:val="left" w:pos="214"/>
              </w:tabs>
              <w:ind w:left="214"/>
              <w:rPr>
                <w:rFonts w:ascii="Arial" w:hAnsi="Arial" w:cs="Arial"/>
                <w:strike/>
              </w:rPr>
            </w:pPr>
            <w:r w:rsidRPr="00DA04A2">
              <w:rPr>
                <w:rFonts w:ascii="Arial" w:hAnsi="Arial" w:cs="Arial"/>
                <w:highlight w:val="green"/>
              </w:rPr>
              <w:t xml:space="preserve">Nachweis einer Qualifikation in </w:t>
            </w:r>
            <w:proofErr w:type="spellStart"/>
            <w:r w:rsidRPr="00DA04A2">
              <w:rPr>
                <w:rFonts w:ascii="Arial" w:hAnsi="Arial" w:cs="Arial"/>
                <w:highlight w:val="green"/>
              </w:rPr>
              <w:t>Mammasonographie</w:t>
            </w:r>
            <w:proofErr w:type="spellEnd"/>
            <w:r w:rsidRPr="00DA04A2">
              <w:rPr>
                <w:rFonts w:ascii="Arial" w:hAnsi="Arial" w:cs="Arial"/>
                <w:highlight w:val="green"/>
              </w:rPr>
              <w:t xml:space="preserve"> (Fachkunde </w:t>
            </w:r>
            <w:proofErr w:type="spellStart"/>
            <w:r w:rsidRPr="00DA04A2">
              <w:rPr>
                <w:rFonts w:ascii="Arial" w:hAnsi="Arial" w:cs="Arial"/>
                <w:highlight w:val="green"/>
              </w:rPr>
              <w:t>Mammasonografie</w:t>
            </w:r>
            <w:proofErr w:type="spellEnd"/>
            <w:r w:rsidRPr="00DA04A2">
              <w:rPr>
                <w:rFonts w:ascii="Arial" w:hAnsi="Arial" w:cs="Arial"/>
                <w:highlight w:val="green"/>
              </w:rPr>
              <w:t xml:space="preserve"> [Bestandschutz] oder Ultraschallvereinbarung KBV oder Erfüllung der Anforderungen entsprechend Ultraschall-Vereinbarung)</w:t>
            </w:r>
          </w:p>
          <w:p w14:paraId="6CB5830F" w14:textId="0239DC95" w:rsidR="00940DF5" w:rsidRPr="00197C28" w:rsidRDefault="00940DF5" w:rsidP="00940DF5">
            <w:pPr>
              <w:pStyle w:val="Kopfzeile"/>
              <w:numPr>
                <w:ilvl w:val="0"/>
                <w:numId w:val="5"/>
              </w:numPr>
              <w:tabs>
                <w:tab w:val="clear" w:pos="357"/>
                <w:tab w:val="clear" w:pos="4536"/>
                <w:tab w:val="clear" w:pos="9072"/>
                <w:tab w:val="left" w:pos="214"/>
              </w:tabs>
              <w:ind w:left="214" w:hanging="214"/>
              <w:rPr>
                <w:rFonts w:ascii="Arial" w:hAnsi="Arial" w:cs="Arial"/>
              </w:rPr>
            </w:pPr>
            <w:r w:rsidRPr="00197C28">
              <w:rPr>
                <w:rFonts w:ascii="Arial" w:hAnsi="Arial" w:cs="Arial"/>
              </w:rPr>
              <w:t>standardisierte Befunddokumentation laut S3- Leitlinie (z.B. Verwendung der US BI RADS Klassifikation</w:t>
            </w:r>
            <w:r w:rsidR="004E109F">
              <w:rPr>
                <w:rFonts w:ascii="Arial" w:hAnsi="Arial" w:cs="Arial"/>
              </w:rPr>
              <w:t xml:space="preserve"> </w:t>
            </w:r>
            <w:r w:rsidR="004E109F" w:rsidRPr="00DA04A2">
              <w:rPr>
                <w:rFonts w:ascii="Arial" w:hAnsi="Arial" w:cs="Arial"/>
                <w:highlight w:val="green"/>
                <w:shd w:val="clear" w:color="auto" w:fill="FFFF00"/>
              </w:rPr>
              <w:t>in jeweils aktuellster Version</w:t>
            </w:r>
            <w:r w:rsidRPr="00DA04A2">
              <w:rPr>
                <w:rFonts w:ascii="Arial" w:hAnsi="Arial" w:cs="Arial"/>
                <w:highlight w:val="green"/>
              </w:rPr>
              <w:t>),</w:t>
            </w:r>
          </w:p>
          <w:p w14:paraId="0A71CE0A" w14:textId="77777777" w:rsidR="00940DF5" w:rsidRDefault="00940DF5" w:rsidP="00940DF5">
            <w:pPr>
              <w:pStyle w:val="Kopfzeile"/>
              <w:numPr>
                <w:ilvl w:val="0"/>
                <w:numId w:val="5"/>
              </w:numPr>
              <w:tabs>
                <w:tab w:val="clear" w:pos="357"/>
                <w:tab w:val="clear" w:pos="4536"/>
                <w:tab w:val="clear" w:pos="9072"/>
                <w:tab w:val="left" w:pos="214"/>
              </w:tabs>
              <w:ind w:left="214" w:hanging="214"/>
              <w:rPr>
                <w:rFonts w:ascii="Arial" w:hAnsi="Arial" w:cs="Arial"/>
              </w:rPr>
            </w:pPr>
            <w:r w:rsidRPr="00197C28">
              <w:rPr>
                <w:rFonts w:ascii="Arial" w:hAnsi="Arial" w:cs="Arial"/>
              </w:rPr>
              <w:t xml:space="preserve">für die Brustdiagnostik sind ausschließlich Ultraschallgeräte mit einer Frequenz </w:t>
            </w:r>
            <w:proofErr w:type="gramStart"/>
            <w:r w:rsidRPr="00197C28">
              <w:rPr>
                <w:rFonts w:ascii="Arial" w:hAnsi="Arial" w:cs="Arial"/>
              </w:rPr>
              <w:t>von  ≥</w:t>
            </w:r>
            <w:proofErr w:type="gramEnd"/>
            <w:r w:rsidRPr="00197C28">
              <w:rPr>
                <w:rFonts w:ascii="Arial" w:hAnsi="Arial" w:cs="Arial"/>
              </w:rPr>
              <w:t>7,5 MHz einzusetzen,</w:t>
            </w:r>
          </w:p>
          <w:p w14:paraId="4AFA0536" w14:textId="22635654" w:rsidR="00DA04A2" w:rsidRPr="00ED65DF" w:rsidRDefault="00940DF5" w:rsidP="00DA04A2">
            <w:pPr>
              <w:pStyle w:val="Kopfzeile"/>
              <w:numPr>
                <w:ilvl w:val="0"/>
                <w:numId w:val="5"/>
              </w:numPr>
              <w:tabs>
                <w:tab w:val="clear" w:pos="357"/>
                <w:tab w:val="clear" w:pos="4536"/>
                <w:tab w:val="clear" w:pos="9072"/>
                <w:tab w:val="left" w:pos="214"/>
              </w:tabs>
              <w:ind w:left="214" w:hanging="214"/>
              <w:rPr>
                <w:rFonts w:ascii="Arial" w:hAnsi="Arial" w:cs="Arial"/>
              </w:rPr>
            </w:pPr>
            <w:r w:rsidRPr="00940DF5">
              <w:rPr>
                <w:rFonts w:ascii="Arial" w:hAnsi="Arial" w:cs="Arial"/>
                <w:bCs/>
              </w:rPr>
              <w:t>Ultraschallgeräte entsprechen der DIN EN 61157</w:t>
            </w:r>
            <w:r w:rsidR="00FD7B11">
              <w:rPr>
                <w:rFonts w:ascii="Arial" w:hAnsi="Arial" w:cs="Arial"/>
                <w:bCs/>
              </w:rPr>
              <w:t xml:space="preserve"> </w:t>
            </w:r>
            <w:r w:rsidR="00FD7B11" w:rsidRPr="00DA04A2">
              <w:rPr>
                <w:rFonts w:ascii="Arial" w:hAnsi="Arial" w:cs="Arial"/>
                <w:highlight w:val="green"/>
              </w:rPr>
              <w:t>+ A1:2013</w:t>
            </w:r>
            <w:r w:rsidRPr="00940DF5">
              <w:rPr>
                <w:rFonts w:ascii="Arial" w:hAnsi="Arial" w:cs="Arial"/>
                <w:bCs/>
              </w:rPr>
              <w:t>.</w:t>
            </w:r>
          </w:p>
        </w:tc>
        <w:tc>
          <w:tcPr>
            <w:tcW w:w="4536" w:type="dxa"/>
            <w:vMerge/>
          </w:tcPr>
          <w:p w14:paraId="74A6CF91" w14:textId="77777777" w:rsidR="00940DF5" w:rsidRDefault="00940DF5" w:rsidP="009B58FD">
            <w:pPr>
              <w:ind w:left="357"/>
              <w:rPr>
                <w:rFonts w:ascii="Arial" w:hAnsi="Arial" w:cs="Arial"/>
              </w:rPr>
            </w:pPr>
          </w:p>
        </w:tc>
        <w:tc>
          <w:tcPr>
            <w:tcW w:w="479" w:type="dxa"/>
            <w:vMerge/>
          </w:tcPr>
          <w:p w14:paraId="3E75DD8B" w14:textId="77777777" w:rsidR="00940DF5" w:rsidRPr="006642E9" w:rsidRDefault="00940DF5" w:rsidP="00065994">
            <w:pPr>
              <w:rPr>
                <w:rFonts w:ascii="Arial" w:hAnsi="Arial" w:cs="Arial"/>
              </w:rPr>
            </w:pPr>
          </w:p>
        </w:tc>
      </w:tr>
      <w:tr w:rsidR="009E7D54" w:rsidRPr="006642E9" w14:paraId="0DFEF0F7" w14:textId="77777777">
        <w:trPr>
          <w:cantSplit/>
        </w:trPr>
        <w:tc>
          <w:tcPr>
            <w:tcW w:w="637" w:type="dxa"/>
          </w:tcPr>
          <w:p w14:paraId="68F7233D" w14:textId="369068B2" w:rsidR="009E7D54" w:rsidRPr="006642E9" w:rsidRDefault="002400B8" w:rsidP="00065994">
            <w:pPr>
              <w:jc w:val="center"/>
              <w:rPr>
                <w:rFonts w:ascii="Arial" w:hAnsi="Arial" w:cs="Arial"/>
              </w:rPr>
            </w:pPr>
            <w:r w:rsidRPr="006642E9">
              <w:rPr>
                <w:rFonts w:ascii="Arial" w:hAnsi="Arial" w:cs="Arial"/>
              </w:rPr>
              <w:t>B.</w:t>
            </w:r>
            <w:r w:rsidR="00DA04A2">
              <w:rPr>
                <w:rFonts w:ascii="Arial" w:hAnsi="Arial" w:cs="Arial"/>
              </w:rPr>
              <w:t>5</w:t>
            </w:r>
          </w:p>
        </w:tc>
        <w:tc>
          <w:tcPr>
            <w:tcW w:w="4678" w:type="dxa"/>
          </w:tcPr>
          <w:p w14:paraId="6C0FC6AE" w14:textId="77777777" w:rsidR="009E7D54" w:rsidRPr="00940DF5" w:rsidRDefault="009E7D54" w:rsidP="00065994">
            <w:pPr>
              <w:rPr>
                <w:rFonts w:ascii="Arial" w:hAnsi="Arial" w:cs="Arial"/>
                <w:b/>
              </w:rPr>
            </w:pPr>
            <w:r w:rsidRPr="00940DF5">
              <w:rPr>
                <w:rFonts w:ascii="Arial" w:hAnsi="Arial" w:cs="Arial"/>
                <w:b/>
              </w:rPr>
              <w:t xml:space="preserve">Wartezeiten </w:t>
            </w:r>
            <w:r w:rsidR="00776FF4" w:rsidRPr="00940DF5">
              <w:rPr>
                <w:rFonts w:ascii="Arial" w:hAnsi="Arial" w:cs="Arial"/>
                <w:b/>
              </w:rPr>
              <w:t>bei Karzinomverdacht</w:t>
            </w:r>
          </w:p>
          <w:p w14:paraId="3445F427" w14:textId="77777777" w:rsidR="009E7D54" w:rsidRPr="00D57077" w:rsidRDefault="009E7D54" w:rsidP="00065994">
            <w:pPr>
              <w:rPr>
                <w:rFonts w:ascii="Arial" w:hAnsi="Arial" w:cs="Arial"/>
              </w:rPr>
            </w:pPr>
            <w:r w:rsidRPr="00D57077">
              <w:rPr>
                <w:rFonts w:ascii="Arial" w:hAnsi="Arial" w:cs="Arial"/>
              </w:rPr>
              <w:t>Termin zur Sprechstunde</w:t>
            </w:r>
            <w:r w:rsidRPr="00D57077">
              <w:rPr>
                <w:rFonts w:ascii="Arial" w:hAnsi="Arial" w:cs="Arial"/>
              </w:rPr>
              <w:tab/>
            </w:r>
            <w:r w:rsidR="00940DF5">
              <w:rPr>
                <w:rFonts w:ascii="Arial" w:hAnsi="Arial" w:cs="Arial"/>
              </w:rPr>
              <w:t xml:space="preserve"> </w:t>
            </w:r>
            <w:r w:rsidRPr="00D57077">
              <w:rPr>
                <w:rFonts w:ascii="Arial" w:hAnsi="Arial" w:cs="Arial"/>
              </w:rPr>
              <w:t>&lt; 2 Wochen</w:t>
            </w:r>
          </w:p>
          <w:p w14:paraId="7AB44838" w14:textId="77777777" w:rsidR="009F2375" w:rsidRDefault="009E7D54" w:rsidP="00065994">
            <w:pPr>
              <w:rPr>
                <w:rFonts w:ascii="Arial" w:hAnsi="Arial" w:cs="Arial"/>
              </w:rPr>
            </w:pPr>
            <w:r w:rsidRPr="00D57077">
              <w:rPr>
                <w:rFonts w:ascii="Arial" w:hAnsi="Arial" w:cs="Arial"/>
              </w:rPr>
              <w:t xml:space="preserve">Vorstellung </w:t>
            </w:r>
            <w:r w:rsidR="00E12C6F">
              <w:rPr>
                <w:rFonts w:ascii="Arial" w:hAnsi="Arial" w:cs="Arial"/>
              </w:rPr>
              <w:t>Brustkrebszentrum</w:t>
            </w:r>
            <w:r w:rsidR="00940DF5">
              <w:rPr>
                <w:rFonts w:ascii="Arial" w:hAnsi="Arial" w:cs="Arial"/>
              </w:rPr>
              <w:t xml:space="preserve"> bzw.</w:t>
            </w:r>
          </w:p>
          <w:p w14:paraId="71437431" w14:textId="77777777" w:rsidR="009E7D54" w:rsidRPr="00D57077" w:rsidRDefault="009F2375" w:rsidP="00065994">
            <w:pPr>
              <w:rPr>
                <w:rFonts w:ascii="Arial" w:hAnsi="Arial" w:cs="Arial"/>
              </w:rPr>
            </w:pPr>
            <w:r>
              <w:rPr>
                <w:rFonts w:ascii="Arial" w:hAnsi="Arial" w:cs="Arial"/>
              </w:rPr>
              <w:t>Gynäkologisches Krebszentrum</w:t>
            </w:r>
            <w:r w:rsidR="009E7D54" w:rsidRPr="00D57077">
              <w:rPr>
                <w:rFonts w:ascii="Arial" w:hAnsi="Arial" w:cs="Arial"/>
              </w:rPr>
              <w:tab/>
            </w:r>
            <w:r w:rsidR="00940DF5">
              <w:rPr>
                <w:rFonts w:ascii="Arial" w:hAnsi="Arial" w:cs="Arial"/>
              </w:rPr>
              <w:t xml:space="preserve"> </w:t>
            </w:r>
            <w:r w:rsidR="009E7D54" w:rsidRPr="00D57077">
              <w:rPr>
                <w:rFonts w:ascii="Arial" w:hAnsi="Arial" w:cs="Arial"/>
              </w:rPr>
              <w:t>&lt; 2 Wochen</w:t>
            </w:r>
          </w:p>
          <w:p w14:paraId="43CD72B6" w14:textId="77777777" w:rsidR="004C20D2" w:rsidRPr="00D57077" w:rsidRDefault="004C20D2" w:rsidP="00065994">
            <w:pPr>
              <w:rPr>
                <w:rFonts w:ascii="Arial" w:hAnsi="Arial" w:cs="Arial"/>
              </w:rPr>
            </w:pPr>
          </w:p>
          <w:p w14:paraId="3BB69426" w14:textId="77777777" w:rsidR="009E7D54" w:rsidRPr="006642E9" w:rsidRDefault="009E7D54" w:rsidP="00065994">
            <w:pPr>
              <w:pStyle w:val="Kopfzeile"/>
              <w:tabs>
                <w:tab w:val="clear" w:pos="4536"/>
                <w:tab w:val="clear" w:pos="9072"/>
              </w:tabs>
              <w:rPr>
                <w:rFonts w:ascii="Arial" w:hAnsi="Arial" w:cs="Arial"/>
              </w:rPr>
            </w:pPr>
            <w:r w:rsidRPr="00D57077">
              <w:rPr>
                <w:rFonts w:ascii="Arial" w:hAnsi="Arial" w:cs="Arial"/>
              </w:rPr>
              <w:t xml:space="preserve">Insgesamt darf der Zeitraum </w:t>
            </w:r>
            <w:r w:rsidR="00776FF4" w:rsidRPr="00D57077">
              <w:rPr>
                <w:rFonts w:ascii="Arial" w:hAnsi="Arial" w:cs="Arial"/>
              </w:rPr>
              <w:t xml:space="preserve">zwischen </w:t>
            </w:r>
            <w:r w:rsidR="00065994" w:rsidRPr="00D57077">
              <w:rPr>
                <w:rFonts w:ascii="Arial" w:hAnsi="Arial" w:cs="Arial"/>
              </w:rPr>
              <w:t xml:space="preserve">Karzinomverdacht und Abklärung mit </w:t>
            </w:r>
            <w:r w:rsidRPr="00D57077">
              <w:rPr>
                <w:rFonts w:ascii="Arial" w:hAnsi="Arial" w:cs="Arial"/>
              </w:rPr>
              <w:t>Therapieempfehlung</w:t>
            </w:r>
            <w:r w:rsidR="00776FF4" w:rsidRPr="00D57077">
              <w:rPr>
                <w:rFonts w:ascii="Arial" w:hAnsi="Arial" w:cs="Arial"/>
              </w:rPr>
              <w:t xml:space="preserve"> </w:t>
            </w:r>
            <w:r w:rsidRPr="00D57077">
              <w:rPr>
                <w:rFonts w:ascii="Arial" w:hAnsi="Arial" w:cs="Arial"/>
              </w:rPr>
              <w:t xml:space="preserve">nicht länger als </w:t>
            </w:r>
            <w:r w:rsidR="00776FF4" w:rsidRPr="00D57077">
              <w:rPr>
                <w:rFonts w:ascii="Arial" w:hAnsi="Arial" w:cs="Arial"/>
              </w:rPr>
              <w:t>4</w:t>
            </w:r>
            <w:r w:rsidRPr="00D57077">
              <w:rPr>
                <w:rFonts w:ascii="Arial" w:hAnsi="Arial" w:cs="Arial"/>
              </w:rPr>
              <w:t xml:space="preserve"> Wochen betragen.</w:t>
            </w:r>
            <w:r w:rsidR="00221CEC" w:rsidRPr="00D57077">
              <w:rPr>
                <w:rFonts w:ascii="Arial" w:hAnsi="Arial" w:cs="Arial"/>
              </w:rPr>
              <w:t xml:space="preserve"> Die Wartezeiten auf einen Termin sind jährlich stichprobenartig </w:t>
            </w:r>
            <w:r w:rsidR="00876FEC">
              <w:rPr>
                <w:rFonts w:ascii="Arial" w:hAnsi="Arial" w:cs="Arial"/>
              </w:rPr>
              <w:t xml:space="preserve">(Mindestumfang 4 Wochen) </w:t>
            </w:r>
            <w:r w:rsidR="00221CEC" w:rsidRPr="00D57077">
              <w:rPr>
                <w:rFonts w:ascii="Arial" w:hAnsi="Arial" w:cs="Arial"/>
              </w:rPr>
              <w:t>zu erheben.</w:t>
            </w:r>
          </w:p>
        </w:tc>
        <w:tc>
          <w:tcPr>
            <w:tcW w:w="4536" w:type="dxa"/>
          </w:tcPr>
          <w:p w14:paraId="665E3C16" w14:textId="77777777" w:rsidR="00652245" w:rsidRPr="006642E9" w:rsidRDefault="00652245" w:rsidP="00065994">
            <w:pPr>
              <w:rPr>
                <w:rFonts w:ascii="Arial" w:hAnsi="Arial" w:cs="Arial"/>
              </w:rPr>
            </w:pPr>
          </w:p>
        </w:tc>
        <w:tc>
          <w:tcPr>
            <w:tcW w:w="479" w:type="dxa"/>
          </w:tcPr>
          <w:p w14:paraId="4834005E" w14:textId="77777777" w:rsidR="009E7D54" w:rsidRPr="006642E9" w:rsidRDefault="009E7D54" w:rsidP="00065994">
            <w:pPr>
              <w:rPr>
                <w:rFonts w:ascii="Arial" w:hAnsi="Arial" w:cs="Arial"/>
              </w:rPr>
            </w:pPr>
          </w:p>
        </w:tc>
      </w:tr>
      <w:tr w:rsidR="003B3A06" w:rsidRPr="006642E9" w14:paraId="7E0FD0F3" w14:textId="77777777">
        <w:trPr>
          <w:cantSplit/>
        </w:trPr>
        <w:tc>
          <w:tcPr>
            <w:tcW w:w="637" w:type="dxa"/>
          </w:tcPr>
          <w:p w14:paraId="086EECE8" w14:textId="612ACC50" w:rsidR="003B3A06" w:rsidRPr="006642E9" w:rsidRDefault="002400B8" w:rsidP="00065994">
            <w:pPr>
              <w:jc w:val="center"/>
              <w:rPr>
                <w:rFonts w:ascii="Arial" w:hAnsi="Arial" w:cs="Arial"/>
              </w:rPr>
            </w:pPr>
            <w:r w:rsidRPr="006642E9">
              <w:rPr>
                <w:rFonts w:ascii="Arial" w:hAnsi="Arial" w:cs="Arial"/>
              </w:rPr>
              <w:lastRenderedPageBreak/>
              <w:t>B.</w:t>
            </w:r>
            <w:r w:rsidR="00DA04A2">
              <w:rPr>
                <w:rFonts w:ascii="Arial" w:hAnsi="Arial" w:cs="Arial"/>
              </w:rPr>
              <w:t>6</w:t>
            </w:r>
          </w:p>
        </w:tc>
        <w:tc>
          <w:tcPr>
            <w:tcW w:w="4678" w:type="dxa"/>
          </w:tcPr>
          <w:p w14:paraId="22832419" w14:textId="77777777" w:rsidR="00065994" w:rsidRPr="00940DF5" w:rsidRDefault="00EB0241" w:rsidP="00065994">
            <w:pPr>
              <w:rPr>
                <w:rFonts w:ascii="Arial" w:hAnsi="Arial" w:cs="Arial"/>
                <w:b/>
              </w:rPr>
            </w:pPr>
            <w:r w:rsidRPr="00940DF5">
              <w:rPr>
                <w:rFonts w:ascii="Arial" w:hAnsi="Arial" w:cs="Arial"/>
                <w:b/>
              </w:rPr>
              <w:t>Tumorkonferenz</w:t>
            </w:r>
          </w:p>
          <w:p w14:paraId="1C0CA62E" w14:textId="081EEA55" w:rsidR="00F50ACB" w:rsidRPr="002F0330" w:rsidRDefault="00F20E87" w:rsidP="002F0330">
            <w:pPr>
              <w:numPr>
                <w:ilvl w:val="0"/>
                <w:numId w:val="25"/>
              </w:numPr>
              <w:tabs>
                <w:tab w:val="clear" w:pos="357"/>
                <w:tab w:val="num" w:pos="214"/>
              </w:tabs>
              <w:ind w:left="214" w:hanging="214"/>
              <w:rPr>
                <w:rFonts w:ascii="Arial" w:hAnsi="Arial" w:cs="Arial"/>
              </w:rPr>
            </w:pPr>
            <w:r>
              <w:rPr>
                <w:rFonts w:ascii="Arial" w:hAnsi="Arial" w:cs="Arial"/>
              </w:rPr>
              <w:t>Der</w:t>
            </w:r>
            <w:r w:rsidR="002F0330">
              <w:rPr>
                <w:rFonts w:ascii="Arial" w:hAnsi="Arial" w:cs="Arial"/>
              </w:rPr>
              <w:t xml:space="preserve"> u</w:t>
            </w:r>
            <w:r w:rsidR="00D712CE">
              <w:rPr>
                <w:rFonts w:ascii="Arial" w:hAnsi="Arial" w:cs="Arial"/>
              </w:rPr>
              <w:t>nter B.2 benannte</w:t>
            </w:r>
            <w:r>
              <w:rPr>
                <w:rFonts w:ascii="Arial" w:hAnsi="Arial" w:cs="Arial"/>
              </w:rPr>
              <w:t xml:space="preserve"> Facharzt</w:t>
            </w:r>
            <w:r w:rsidR="00D712CE">
              <w:rPr>
                <w:rFonts w:ascii="Arial" w:hAnsi="Arial" w:cs="Arial"/>
              </w:rPr>
              <w:t xml:space="preserve"> m</w:t>
            </w:r>
            <w:r>
              <w:rPr>
                <w:rFonts w:ascii="Arial" w:hAnsi="Arial" w:cs="Arial"/>
              </w:rPr>
              <w:t>uss</w:t>
            </w:r>
            <w:r w:rsidR="00D712CE">
              <w:rPr>
                <w:rFonts w:ascii="Arial" w:hAnsi="Arial" w:cs="Arial"/>
              </w:rPr>
              <w:t xml:space="preserve"> m</w:t>
            </w:r>
            <w:r w:rsidR="00065994" w:rsidRPr="00D57077">
              <w:rPr>
                <w:rFonts w:ascii="Arial" w:hAnsi="Arial" w:cs="Arial"/>
              </w:rPr>
              <w:t>ind</w:t>
            </w:r>
            <w:r w:rsidR="00D57077">
              <w:rPr>
                <w:rFonts w:ascii="Arial" w:hAnsi="Arial" w:cs="Arial"/>
              </w:rPr>
              <w:t>.</w:t>
            </w:r>
            <w:r w:rsidR="00065994" w:rsidRPr="00D57077">
              <w:rPr>
                <w:rFonts w:ascii="Arial" w:hAnsi="Arial" w:cs="Arial"/>
              </w:rPr>
              <w:t xml:space="preserve"> einmal im Quartal an der </w:t>
            </w:r>
            <w:r w:rsidR="00D57077">
              <w:rPr>
                <w:rFonts w:ascii="Arial" w:hAnsi="Arial" w:cs="Arial"/>
              </w:rPr>
              <w:t xml:space="preserve">interdisziplinären </w:t>
            </w:r>
            <w:r w:rsidR="00065994" w:rsidRPr="00D57077">
              <w:rPr>
                <w:rFonts w:ascii="Arial" w:hAnsi="Arial" w:cs="Arial"/>
              </w:rPr>
              <w:t xml:space="preserve">Tumorkonferenz des </w:t>
            </w:r>
            <w:r w:rsidR="00E12C6F">
              <w:rPr>
                <w:rFonts w:ascii="Arial" w:hAnsi="Arial" w:cs="Arial"/>
              </w:rPr>
              <w:t>Brustkrebszentrum</w:t>
            </w:r>
            <w:r w:rsidR="00940DF5">
              <w:rPr>
                <w:rFonts w:ascii="Arial" w:hAnsi="Arial" w:cs="Arial"/>
              </w:rPr>
              <w:t xml:space="preserve">s bzw. </w:t>
            </w:r>
            <w:r w:rsidR="009F2375">
              <w:rPr>
                <w:rFonts w:ascii="Arial" w:hAnsi="Arial" w:cs="Arial"/>
              </w:rPr>
              <w:t>Gynäkologischen Krebszentrum</w:t>
            </w:r>
            <w:r w:rsidR="00396201">
              <w:rPr>
                <w:rFonts w:ascii="Arial" w:hAnsi="Arial" w:cs="Arial"/>
              </w:rPr>
              <w:t>s</w:t>
            </w:r>
            <w:r w:rsidR="00D57077">
              <w:rPr>
                <w:rFonts w:ascii="Arial" w:hAnsi="Arial" w:cs="Arial"/>
              </w:rPr>
              <w:t xml:space="preserve"> </w:t>
            </w:r>
            <w:r w:rsidR="00D712CE">
              <w:rPr>
                <w:rFonts w:ascii="Arial" w:hAnsi="Arial" w:cs="Arial"/>
              </w:rPr>
              <w:t>teilnehmen</w:t>
            </w:r>
            <w:r w:rsidR="002F0330">
              <w:rPr>
                <w:rFonts w:ascii="Arial" w:hAnsi="Arial" w:cs="Arial"/>
              </w:rPr>
              <w:t>. Nachweis</w:t>
            </w:r>
            <w:r w:rsidR="002F0330" w:rsidRPr="00D57077">
              <w:rPr>
                <w:rFonts w:ascii="Arial" w:hAnsi="Arial" w:cs="Arial"/>
              </w:rPr>
              <w:t xml:space="preserve"> d</w:t>
            </w:r>
            <w:r w:rsidR="002F0330">
              <w:rPr>
                <w:rFonts w:ascii="Arial" w:hAnsi="Arial" w:cs="Arial"/>
              </w:rPr>
              <w:t>urch Unterschrift auf Teilne</w:t>
            </w:r>
            <w:r w:rsidR="002F0330" w:rsidRPr="00D57077">
              <w:rPr>
                <w:rFonts w:ascii="Arial" w:hAnsi="Arial" w:cs="Arial"/>
              </w:rPr>
              <w:t>h</w:t>
            </w:r>
            <w:r w:rsidR="002F0330" w:rsidRPr="00C472B1">
              <w:rPr>
                <w:rFonts w:ascii="Arial" w:hAnsi="Arial" w:cs="Arial"/>
              </w:rPr>
              <w:t>me</w:t>
            </w:r>
            <w:r w:rsidR="004E109F" w:rsidRPr="00C472B1">
              <w:rPr>
                <w:rFonts w:ascii="Arial" w:hAnsi="Arial" w:cs="Arial"/>
              </w:rPr>
              <w:t>nden</w:t>
            </w:r>
            <w:r w:rsidR="002F0330" w:rsidRPr="00C472B1">
              <w:rPr>
                <w:rFonts w:ascii="Arial" w:hAnsi="Arial" w:cs="Arial"/>
              </w:rPr>
              <w:t>liste.</w:t>
            </w:r>
          </w:p>
          <w:p w14:paraId="2C4FF70C" w14:textId="77777777" w:rsidR="002F0330" w:rsidRDefault="002F0330" w:rsidP="00F50ACB">
            <w:pPr>
              <w:tabs>
                <w:tab w:val="num" w:pos="214"/>
              </w:tabs>
              <w:ind w:left="214"/>
              <w:rPr>
                <w:rFonts w:ascii="Arial" w:hAnsi="Arial" w:cs="Arial"/>
                <w:u w:val="single"/>
              </w:rPr>
            </w:pPr>
          </w:p>
          <w:p w14:paraId="12C55404" w14:textId="77777777" w:rsidR="00065994" w:rsidRPr="00D57077" w:rsidRDefault="00F50ACB" w:rsidP="00940DF5">
            <w:pPr>
              <w:tabs>
                <w:tab w:val="num" w:pos="0"/>
              </w:tabs>
              <w:rPr>
                <w:rFonts w:ascii="Arial" w:hAnsi="Arial" w:cs="Arial"/>
              </w:rPr>
            </w:pPr>
            <w:r w:rsidRPr="00AE0590">
              <w:rPr>
                <w:rFonts w:ascii="Arial" w:hAnsi="Arial" w:cs="Arial"/>
                <w:u w:val="single"/>
              </w:rPr>
              <w:t>Kennzahl</w:t>
            </w:r>
            <w:r w:rsidRPr="00F50ACB">
              <w:rPr>
                <w:rFonts w:ascii="Arial" w:hAnsi="Arial" w:cs="Arial"/>
              </w:rPr>
              <w:t xml:space="preserve">:  </w:t>
            </w:r>
            <w:r w:rsidR="00494B5F">
              <w:rPr>
                <w:rFonts w:ascii="Arial" w:hAnsi="Arial" w:cs="Arial"/>
              </w:rPr>
              <w:t xml:space="preserve">Teilnahme </w:t>
            </w:r>
            <w:r>
              <w:rPr>
                <w:rFonts w:ascii="Arial" w:hAnsi="Arial" w:cs="Arial"/>
              </w:rPr>
              <w:t>Tumorkonferenz</w:t>
            </w:r>
            <w:r w:rsidR="00940DF5">
              <w:rPr>
                <w:rFonts w:ascii="Arial" w:hAnsi="Arial" w:cs="Arial"/>
              </w:rPr>
              <w:t xml:space="preserve"> </w:t>
            </w:r>
            <w:r w:rsidR="00E12C6F">
              <w:rPr>
                <w:rFonts w:ascii="Arial" w:hAnsi="Arial" w:cs="Arial"/>
              </w:rPr>
              <w:t>Brustkrebszentrum</w:t>
            </w:r>
            <w:r w:rsidR="00940DF5">
              <w:rPr>
                <w:rFonts w:ascii="Arial" w:hAnsi="Arial" w:cs="Arial"/>
              </w:rPr>
              <w:t xml:space="preserve"> u./o. Gynäkologisches Krebszentrum</w:t>
            </w:r>
          </w:p>
          <w:p w14:paraId="3734C9F6" w14:textId="77777777" w:rsidR="002F0330" w:rsidRDefault="002F0330" w:rsidP="002F0330">
            <w:pPr>
              <w:ind w:left="214"/>
              <w:rPr>
                <w:rFonts w:ascii="Arial" w:hAnsi="Arial" w:cs="Arial"/>
              </w:rPr>
            </w:pPr>
          </w:p>
          <w:p w14:paraId="7F34B828" w14:textId="27851F70" w:rsidR="00AE0590" w:rsidRDefault="00D712CE" w:rsidP="00940DF5">
            <w:pPr>
              <w:numPr>
                <w:ilvl w:val="0"/>
                <w:numId w:val="25"/>
              </w:numPr>
              <w:tabs>
                <w:tab w:val="clear" w:pos="357"/>
                <w:tab w:val="num" w:pos="214"/>
              </w:tabs>
              <w:ind w:left="214" w:hanging="214"/>
              <w:rPr>
                <w:rFonts w:ascii="Arial" w:hAnsi="Arial" w:cs="Arial"/>
              </w:rPr>
            </w:pPr>
            <w:r>
              <w:rPr>
                <w:rFonts w:ascii="Arial" w:hAnsi="Arial" w:cs="Arial"/>
              </w:rPr>
              <w:t>Mind.</w:t>
            </w:r>
            <w:r w:rsidR="00065994" w:rsidRPr="00D57077">
              <w:rPr>
                <w:rFonts w:ascii="Arial" w:hAnsi="Arial" w:cs="Arial"/>
              </w:rPr>
              <w:t xml:space="preserve"> </w:t>
            </w:r>
            <w:r w:rsidR="00C30714">
              <w:rPr>
                <w:rFonts w:ascii="Arial" w:hAnsi="Arial" w:cs="Arial"/>
              </w:rPr>
              <w:t>1 Pat</w:t>
            </w:r>
            <w:r w:rsidR="00AE4B2D">
              <w:rPr>
                <w:rFonts w:ascii="Arial" w:hAnsi="Arial" w:cs="Arial"/>
              </w:rPr>
              <w:t xml:space="preserve">. </w:t>
            </w:r>
            <w:r w:rsidR="00065994" w:rsidRPr="00D57077">
              <w:rPr>
                <w:rFonts w:ascii="Arial" w:hAnsi="Arial" w:cs="Arial"/>
              </w:rPr>
              <w:t xml:space="preserve">der </w:t>
            </w:r>
            <w:r w:rsidR="00940DF5">
              <w:rPr>
                <w:rFonts w:ascii="Arial" w:hAnsi="Arial" w:cs="Arial"/>
              </w:rPr>
              <w:t xml:space="preserve">Senologischen bzw. </w:t>
            </w:r>
            <w:r w:rsidR="009F2375">
              <w:rPr>
                <w:rFonts w:ascii="Arial" w:hAnsi="Arial" w:cs="Arial"/>
              </w:rPr>
              <w:t>Gynäkologischen</w:t>
            </w:r>
            <w:r w:rsidR="00065994" w:rsidRPr="00D57077">
              <w:rPr>
                <w:rFonts w:ascii="Arial" w:hAnsi="Arial" w:cs="Arial"/>
              </w:rPr>
              <w:t xml:space="preserve"> Praxis </w:t>
            </w:r>
            <w:r w:rsidR="00C30714">
              <w:rPr>
                <w:rFonts w:ascii="Arial" w:hAnsi="Arial" w:cs="Arial"/>
              </w:rPr>
              <w:t>ist</w:t>
            </w:r>
            <w:r>
              <w:rPr>
                <w:rFonts w:ascii="Arial" w:hAnsi="Arial" w:cs="Arial"/>
              </w:rPr>
              <w:t xml:space="preserve"> </w:t>
            </w:r>
            <w:r w:rsidR="00C30714">
              <w:rPr>
                <w:rFonts w:ascii="Arial" w:hAnsi="Arial" w:cs="Arial"/>
              </w:rPr>
              <w:t>pro Quartal (≥ 4 Pat/</w:t>
            </w:r>
            <w:proofErr w:type="gramStart"/>
            <w:r w:rsidR="00C30714">
              <w:rPr>
                <w:rFonts w:ascii="Arial" w:hAnsi="Arial" w:cs="Arial"/>
              </w:rPr>
              <w:t xml:space="preserve">Jahr) </w:t>
            </w:r>
            <w:r w:rsidR="00065994" w:rsidRPr="00D57077">
              <w:rPr>
                <w:rFonts w:ascii="Arial" w:hAnsi="Arial" w:cs="Arial"/>
              </w:rPr>
              <w:t xml:space="preserve"> in</w:t>
            </w:r>
            <w:proofErr w:type="gramEnd"/>
            <w:r w:rsidR="00065994" w:rsidRPr="00D57077">
              <w:rPr>
                <w:rFonts w:ascii="Arial" w:hAnsi="Arial" w:cs="Arial"/>
              </w:rPr>
              <w:t xml:space="preserve"> der interdisziplinären T</w:t>
            </w:r>
            <w:r w:rsidR="00EB0241" w:rsidRPr="00D57077">
              <w:rPr>
                <w:rFonts w:ascii="Arial" w:hAnsi="Arial" w:cs="Arial"/>
              </w:rPr>
              <w:t>umorkonferenz vorzustellen</w:t>
            </w:r>
            <w:r w:rsidR="00065994" w:rsidRPr="00D57077">
              <w:rPr>
                <w:rFonts w:ascii="Arial" w:hAnsi="Arial" w:cs="Arial"/>
              </w:rPr>
              <w:t xml:space="preserve"> (hier ist auch die Vorstellung von Pat</w:t>
            </w:r>
            <w:r w:rsidR="00AE4B2D">
              <w:rPr>
                <w:rFonts w:ascii="Arial" w:hAnsi="Arial" w:cs="Arial"/>
              </w:rPr>
              <w:t>.</w:t>
            </w:r>
            <w:r w:rsidR="00065994" w:rsidRPr="00D57077">
              <w:rPr>
                <w:rFonts w:ascii="Arial" w:hAnsi="Arial" w:cs="Arial"/>
              </w:rPr>
              <w:t xml:space="preserve"> mit Komplikationen nach Primärtherapie oder Beschwerden in Rahmen der Nachsorge möglich)</w:t>
            </w:r>
            <w:r w:rsidR="00AE0590" w:rsidRPr="006642E9">
              <w:rPr>
                <w:rFonts w:ascii="Arial" w:hAnsi="Arial" w:cs="Arial"/>
              </w:rPr>
              <w:t xml:space="preserve"> </w:t>
            </w:r>
          </w:p>
          <w:p w14:paraId="2489D5E9" w14:textId="77777777" w:rsidR="002F0330" w:rsidRDefault="002F0330" w:rsidP="00940DF5">
            <w:pPr>
              <w:tabs>
                <w:tab w:val="num" w:pos="214"/>
              </w:tabs>
              <w:ind w:left="214"/>
              <w:rPr>
                <w:rFonts w:ascii="Arial" w:hAnsi="Arial" w:cs="Arial"/>
                <w:u w:val="single"/>
              </w:rPr>
            </w:pPr>
          </w:p>
          <w:p w14:paraId="56E01D64" w14:textId="77777777" w:rsidR="00A778D7" w:rsidRDefault="00AE0590" w:rsidP="00940DF5">
            <w:pPr>
              <w:tabs>
                <w:tab w:val="num" w:pos="0"/>
              </w:tabs>
              <w:rPr>
                <w:rFonts w:ascii="Arial" w:hAnsi="Arial" w:cs="Arial"/>
              </w:rPr>
            </w:pPr>
            <w:r w:rsidRPr="00AE0590">
              <w:rPr>
                <w:rFonts w:ascii="Arial" w:hAnsi="Arial" w:cs="Arial"/>
                <w:u w:val="single"/>
              </w:rPr>
              <w:t>Kennzahl</w:t>
            </w:r>
            <w:r>
              <w:rPr>
                <w:rFonts w:ascii="Arial" w:hAnsi="Arial" w:cs="Arial"/>
              </w:rPr>
              <w:t>: V</w:t>
            </w:r>
            <w:r w:rsidRPr="006642E9">
              <w:rPr>
                <w:rFonts w:ascii="Arial" w:hAnsi="Arial" w:cs="Arial"/>
              </w:rPr>
              <w:t>orstellung Tumorkonferenz</w:t>
            </w:r>
          </w:p>
          <w:p w14:paraId="6ED465AF" w14:textId="77777777" w:rsidR="002F0330" w:rsidRPr="00D712CE" w:rsidRDefault="00E12C6F" w:rsidP="00940DF5">
            <w:pPr>
              <w:tabs>
                <w:tab w:val="num" w:pos="0"/>
              </w:tabs>
              <w:rPr>
                <w:rFonts w:ascii="Arial" w:hAnsi="Arial" w:cs="Arial"/>
              </w:rPr>
            </w:pPr>
            <w:r>
              <w:rPr>
                <w:rFonts w:ascii="Arial" w:hAnsi="Arial" w:cs="Arial"/>
              </w:rPr>
              <w:t>Brustkrebszentrum</w:t>
            </w:r>
            <w:r w:rsidR="00940DF5">
              <w:rPr>
                <w:rFonts w:ascii="Arial" w:hAnsi="Arial" w:cs="Arial"/>
              </w:rPr>
              <w:t xml:space="preserve"> u./o. Gynäkologisches Krebszentrum</w:t>
            </w:r>
          </w:p>
        </w:tc>
        <w:tc>
          <w:tcPr>
            <w:tcW w:w="4536" w:type="dxa"/>
          </w:tcPr>
          <w:p w14:paraId="654DDB0A" w14:textId="77777777" w:rsidR="00613E76" w:rsidRPr="006642E9" w:rsidRDefault="00613E76" w:rsidP="00D712CE">
            <w:pPr>
              <w:pStyle w:val="Kopfzeile"/>
              <w:tabs>
                <w:tab w:val="clear" w:pos="4536"/>
                <w:tab w:val="clear" w:pos="9072"/>
              </w:tabs>
              <w:rPr>
                <w:rFonts w:ascii="Arial" w:hAnsi="Arial" w:cs="Arial"/>
              </w:rPr>
            </w:pPr>
          </w:p>
        </w:tc>
        <w:tc>
          <w:tcPr>
            <w:tcW w:w="479" w:type="dxa"/>
          </w:tcPr>
          <w:p w14:paraId="76D90132" w14:textId="77777777" w:rsidR="003B3A06" w:rsidRPr="006642E9" w:rsidRDefault="003B3A06" w:rsidP="00065994">
            <w:pPr>
              <w:rPr>
                <w:rFonts w:ascii="Arial" w:hAnsi="Arial" w:cs="Arial"/>
              </w:rPr>
            </w:pPr>
          </w:p>
        </w:tc>
      </w:tr>
      <w:tr w:rsidR="003B3A06" w:rsidRPr="006642E9" w14:paraId="62CD0F3C" w14:textId="77777777">
        <w:trPr>
          <w:cantSplit/>
        </w:trPr>
        <w:tc>
          <w:tcPr>
            <w:tcW w:w="637" w:type="dxa"/>
          </w:tcPr>
          <w:p w14:paraId="3FCFE8CC" w14:textId="3AB95362" w:rsidR="003B3A06" w:rsidRPr="006642E9" w:rsidRDefault="002400B8" w:rsidP="00065994">
            <w:pPr>
              <w:jc w:val="center"/>
              <w:rPr>
                <w:rFonts w:ascii="Arial" w:hAnsi="Arial" w:cs="Arial"/>
              </w:rPr>
            </w:pPr>
            <w:r w:rsidRPr="006642E9">
              <w:rPr>
                <w:rFonts w:ascii="Arial" w:hAnsi="Arial" w:cs="Arial"/>
              </w:rPr>
              <w:t>B.</w:t>
            </w:r>
            <w:r w:rsidR="00DA04A2">
              <w:rPr>
                <w:rFonts w:ascii="Arial" w:hAnsi="Arial" w:cs="Arial"/>
              </w:rPr>
              <w:t>7</w:t>
            </w:r>
          </w:p>
        </w:tc>
        <w:tc>
          <w:tcPr>
            <w:tcW w:w="4678" w:type="dxa"/>
          </w:tcPr>
          <w:p w14:paraId="2622B0F4" w14:textId="3913E4EE" w:rsidR="003B3A06" w:rsidRPr="00D712CE" w:rsidRDefault="003B3A06" w:rsidP="00940DF5">
            <w:pPr>
              <w:tabs>
                <w:tab w:val="left" w:pos="567"/>
                <w:tab w:val="left" w:pos="6521"/>
              </w:tabs>
              <w:rPr>
                <w:rFonts w:ascii="Arial" w:hAnsi="Arial" w:cs="Arial"/>
              </w:rPr>
            </w:pPr>
            <w:r w:rsidRPr="00940DF5">
              <w:rPr>
                <w:rFonts w:ascii="Arial" w:hAnsi="Arial" w:cs="Arial"/>
                <w:b/>
              </w:rPr>
              <w:t>Therapieplan</w:t>
            </w:r>
            <w:r w:rsidR="009078DE" w:rsidRPr="00D712CE">
              <w:rPr>
                <w:rFonts w:ascii="Arial" w:hAnsi="Arial" w:cs="Arial"/>
              </w:rPr>
              <w:t xml:space="preserve"> (</w:t>
            </w:r>
            <w:r w:rsidR="004170F3">
              <w:rPr>
                <w:rFonts w:ascii="Arial" w:hAnsi="Arial" w:cs="Arial"/>
              </w:rPr>
              <w:t xml:space="preserve">= </w:t>
            </w:r>
            <w:r w:rsidR="009078DE" w:rsidRPr="00D712CE">
              <w:rPr>
                <w:rFonts w:ascii="Arial" w:hAnsi="Arial" w:cs="Arial"/>
              </w:rPr>
              <w:t xml:space="preserve">Ergebnis </w:t>
            </w:r>
            <w:r w:rsidR="00221CEC" w:rsidRPr="00D712CE">
              <w:rPr>
                <w:rFonts w:ascii="Arial" w:hAnsi="Arial" w:cs="Arial"/>
              </w:rPr>
              <w:t xml:space="preserve">interdisziplinäre </w:t>
            </w:r>
            <w:r w:rsidR="009078DE" w:rsidRPr="00D712CE">
              <w:rPr>
                <w:rFonts w:ascii="Arial" w:hAnsi="Arial" w:cs="Arial"/>
              </w:rPr>
              <w:t>Tumorkonferenz)</w:t>
            </w:r>
            <w:r w:rsidR="00940DF5">
              <w:rPr>
                <w:rFonts w:ascii="Arial" w:hAnsi="Arial" w:cs="Arial"/>
              </w:rPr>
              <w:br/>
              <w:t>Die Behandlung der Pat.</w:t>
            </w:r>
            <w:r w:rsidRPr="00D712CE">
              <w:rPr>
                <w:rFonts w:ascii="Arial" w:hAnsi="Arial" w:cs="Arial"/>
              </w:rPr>
              <w:t xml:space="preserve"> hat gemäß dem vom </w:t>
            </w:r>
            <w:r w:rsidR="00E12C6F">
              <w:rPr>
                <w:rFonts w:ascii="Arial" w:hAnsi="Arial" w:cs="Arial"/>
              </w:rPr>
              <w:t>Brustkrebszentrum</w:t>
            </w:r>
            <w:r w:rsidR="00940DF5">
              <w:rPr>
                <w:rFonts w:ascii="Arial" w:hAnsi="Arial" w:cs="Arial"/>
              </w:rPr>
              <w:t xml:space="preserve"> bzw. Gynäkologischen</w:t>
            </w:r>
            <w:r w:rsidR="009F2375">
              <w:rPr>
                <w:rFonts w:ascii="Arial" w:hAnsi="Arial" w:cs="Arial"/>
              </w:rPr>
              <w:t xml:space="preserve"> Krebszentrum</w:t>
            </w:r>
            <w:r w:rsidRPr="00D712CE">
              <w:rPr>
                <w:rFonts w:ascii="Arial" w:hAnsi="Arial" w:cs="Arial"/>
              </w:rPr>
              <w:t xml:space="preserve"> erstellten </w:t>
            </w:r>
            <w:r w:rsidR="009078DE" w:rsidRPr="00D712CE">
              <w:rPr>
                <w:rFonts w:ascii="Arial" w:hAnsi="Arial" w:cs="Arial"/>
              </w:rPr>
              <w:t xml:space="preserve">interdisziplinären </w:t>
            </w:r>
            <w:r w:rsidRPr="00D712CE">
              <w:rPr>
                <w:rFonts w:ascii="Arial" w:hAnsi="Arial" w:cs="Arial"/>
              </w:rPr>
              <w:t>Thera</w:t>
            </w:r>
            <w:r w:rsidR="00A4053D" w:rsidRPr="00D712CE">
              <w:rPr>
                <w:rFonts w:ascii="Arial" w:hAnsi="Arial" w:cs="Arial"/>
              </w:rPr>
              <w:softHyphen/>
            </w:r>
            <w:r w:rsidRPr="00D712CE">
              <w:rPr>
                <w:rFonts w:ascii="Arial" w:hAnsi="Arial" w:cs="Arial"/>
              </w:rPr>
              <w:t xml:space="preserve">pieplan zu erfolgen. Abweichungen von Seiten der </w:t>
            </w:r>
            <w:r w:rsidR="00221CEC" w:rsidRPr="00D712CE">
              <w:rPr>
                <w:rFonts w:ascii="Arial" w:hAnsi="Arial" w:cs="Arial"/>
              </w:rPr>
              <w:t>P</w:t>
            </w:r>
            <w:r w:rsidRPr="00D712CE">
              <w:rPr>
                <w:rFonts w:ascii="Arial" w:hAnsi="Arial" w:cs="Arial"/>
              </w:rPr>
              <w:t>raxis sind mit Begrün</w:t>
            </w:r>
            <w:r w:rsidR="00940DF5">
              <w:rPr>
                <w:rFonts w:ascii="Arial" w:hAnsi="Arial" w:cs="Arial"/>
              </w:rPr>
              <w:t xml:space="preserve">dung </w:t>
            </w:r>
            <w:r w:rsidR="002D460F">
              <w:rPr>
                <w:rFonts w:ascii="Arial" w:hAnsi="Arial" w:cs="Arial"/>
              </w:rPr>
              <w:t xml:space="preserve">schriftlich </w:t>
            </w:r>
            <w:r w:rsidR="00940DF5">
              <w:rPr>
                <w:rFonts w:ascii="Arial" w:hAnsi="Arial" w:cs="Arial"/>
              </w:rPr>
              <w:t>an das Z</w:t>
            </w:r>
            <w:r w:rsidR="009F2375">
              <w:rPr>
                <w:rFonts w:ascii="Arial" w:hAnsi="Arial" w:cs="Arial"/>
              </w:rPr>
              <w:t>entrum</w:t>
            </w:r>
            <w:r w:rsidRPr="00D712CE">
              <w:rPr>
                <w:rFonts w:ascii="Arial" w:hAnsi="Arial" w:cs="Arial"/>
              </w:rPr>
              <w:t xml:space="preserve"> zu melden und ggf. in der </w:t>
            </w:r>
            <w:r w:rsidR="00221CEC" w:rsidRPr="00D712CE">
              <w:rPr>
                <w:rFonts w:ascii="Arial" w:hAnsi="Arial" w:cs="Arial"/>
              </w:rPr>
              <w:t xml:space="preserve">interdisziplinären </w:t>
            </w:r>
            <w:r w:rsidRPr="00D712CE">
              <w:rPr>
                <w:rFonts w:ascii="Arial" w:hAnsi="Arial" w:cs="Arial"/>
              </w:rPr>
              <w:t>Tumorkonferenz zur Diskussion zu stellen.</w:t>
            </w:r>
          </w:p>
        </w:tc>
        <w:tc>
          <w:tcPr>
            <w:tcW w:w="4536" w:type="dxa"/>
          </w:tcPr>
          <w:p w14:paraId="1BEB4820" w14:textId="77777777" w:rsidR="003B3A06" w:rsidRPr="006642E9" w:rsidRDefault="003B3A06" w:rsidP="00065994">
            <w:pPr>
              <w:pStyle w:val="Kopfzeile"/>
              <w:tabs>
                <w:tab w:val="clear" w:pos="4536"/>
                <w:tab w:val="clear" w:pos="9072"/>
              </w:tabs>
              <w:rPr>
                <w:rFonts w:ascii="Arial" w:hAnsi="Arial" w:cs="Arial"/>
              </w:rPr>
            </w:pPr>
          </w:p>
        </w:tc>
        <w:tc>
          <w:tcPr>
            <w:tcW w:w="479" w:type="dxa"/>
          </w:tcPr>
          <w:p w14:paraId="2C3AB20B" w14:textId="77777777" w:rsidR="003B3A06" w:rsidRPr="006642E9" w:rsidRDefault="003B3A06" w:rsidP="00065994">
            <w:pPr>
              <w:rPr>
                <w:rFonts w:ascii="Arial" w:hAnsi="Arial" w:cs="Arial"/>
              </w:rPr>
            </w:pPr>
          </w:p>
        </w:tc>
      </w:tr>
      <w:tr w:rsidR="000A363E" w:rsidRPr="006642E9" w14:paraId="065BD608" w14:textId="77777777">
        <w:trPr>
          <w:cantSplit/>
        </w:trPr>
        <w:tc>
          <w:tcPr>
            <w:tcW w:w="637" w:type="dxa"/>
          </w:tcPr>
          <w:p w14:paraId="6FCE5652" w14:textId="64467BD8" w:rsidR="000A363E" w:rsidRPr="006642E9" w:rsidRDefault="000A363E" w:rsidP="00065994">
            <w:pPr>
              <w:jc w:val="center"/>
              <w:rPr>
                <w:rFonts w:ascii="Arial" w:hAnsi="Arial" w:cs="Arial"/>
              </w:rPr>
            </w:pPr>
            <w:r>
              <w:rPr>
                <w:rFonts w:ascii="Arial" w:hAnsi="Arial" w:cs="Arial"/>
              </w:rPr>
              <w:t>B.</w:t>
            </w:r>
            <w:r w:rsidR="00DA04A2">
              <w:rPr>
                <w:rFonts w:ascii="Arial" w:hAnsi="Arial" w:cs="Arial"/>
              </w:rPr>
              <w:t>8</w:t>
            </w:r>
          </w:p>
        </w:tc>
        <w:tc>
          <w:tcPr>
            <w:tcW w:w="4678" w:type="dxa"/>
          </w:tcPr>
          <w:p w14:paraId="59D28CB6" w14:textId="77777777" w:rsidR="00EE3E72" w:rsidRPr="00940DF5" w:rsidRDefault="00EE3E72" w:rsidP="00065994">
            <w:pPr>
              <w:tabs>
                <w:tab w:val="left" w:pos="567"/>
                <w:tab w:val="left" w:pos="6521"/>
              </w:tabs>
              <w:rPr>
                <w:rFonts w:ascii="Arial" w:hAnsi="Arial" w:cs="Arial"/>
                <w:b/>
              </w:rPr>
            </w:pPr>
            <w:r w:rsidRPr="00940DF5">
              <w:rPr>
                <w:rFonts w:ascii="Arial" w:hAnsi="Arial" w:cs="Arial"/>
                <w:b/>
              </w:rPr>
              <w:t>Studienteilnahme</w:t>
            </w:r>
          </w:p>
          <w:p w14:paraId="7D6D04F2" w14:textId="3838CC4F" w:rsidR="00EE3E72" w:rsidRDefault="003B40FB" w:rsidP="00D712CE">
            <w:pPr>
              <w:tabs>
                <w:tab w:val="left" w:pos="567"/>
                <w:tab w:val="left" w:pos="6521"/>
              </w:tabs>
              <w:rPr>
                <w:rFonts w:ascii="Arial" w:hAnsi="Arial" w:cs="Arial"/>
              </w:rPr>
            </w:pPr>
            <w:r>
              <w:rPr>
                <w:rFonts w:ascii="Arial" w:hAnsi="Arial" w:cs="Arial"/>
              </w:rPr>
              <w:t>Pat</w:t>
            </w:r>
            <w:r w:rsidR="00AE4B2D">
              <w:rPr>
                <w:rFonts w:ascii="Arial" w:hAnsi="Arial" w:cs="Arial"/>
              </w:rPr>
              <w:t>.</w:t>
            </w:r>
            <w:r>
              <w:rPr>
                <w:rFonts w:ascii="Arial" w:hAnsi="Arial" w:cs="Arial"/>
              </w:rPr>
              <w:t xml:space="preserve"> der</w:t>
            </w:r>
            <w:r w:rsidR="00D712CE" w:rsidRPr="00D712CE">
              <w:rPr>
                <w:rFonts w:ascii="Arial" w:hAnsi="Arial" w:cs="Arial"/>
              </w:rPr>
              <w:t xml:space="preserve"> Praxis </w:t>
            </w:r>
            <w:r w:rsidR="00EE3E72" w:rsidRPr="00D712CE">
              <w:rPr>
                <w:rFonts w:ascii="Arial" w:hAnsi="Arial" w:cs="Arial"/>
              </w:rPr>
              <w:t xml:space="preserve">sollten in klinische Studien eingebracht </w:t>
            </w:r>
            <w:r w:rsidR="006A095D" w:rsidRPr="00D712CE">
              <w:rPr>
                <w:rFonts w:ascii="Arial" w:hAnsi="Arial" w:cs="Arial"/>
              </w:rPr>
              <w:t>sein</w:t>
            </w:r>
            <w:r w:rsidR="00EE3E72" w:rsidRPr="00D712CE">
              <w:rPr>
                <w:rFonts w:ascii="Arial" w:hAnsi="Arial" w:cs="Arial"/>
              </w:rPr>
              <w:t xml:space="preserve"> </w:t>
            </w:r>
            <w:r w:rsidR="00BC0286">
              <w:rPr>
                <w:rFonts w:ascii="Arial" w:hAnsi="Arial" w:cs="Arial"/>
              </w:rPr>
              <w:t>bzw. mit betreut werden</w:t>
            </w:r>
            <w:r w:rsidR="00EE3E72" w:rsidRPr="00D712CE">
              <w:rPr>
                <w:rFonts w:ascii="Arial" w:hAnsi="Arial" w:cs="Arial"/>
              </w:rPr>
              <w:t>.</w:t>
            </w:r>
          </w:p>
          <w:p w14:paraId="5A63A828" w14:textId="77777777" w:rsidR="002F0330" w:rsidRDefault="008036CF" w:rsidP="00D712CE">
            <w:pPr>
              <w:tabs>
                <w:tab w:val="left" w:pos="567"/>
                <w:tab w:val="left" w:pos="6521"/>
              </w:tabs>
              <w:rPr>
                <w:rFonts w:ascii="Arial" w:hAnsi="Arial" w:cs="Arial"/>
              </w:rPr>
            </w:pPr>
            <w:r>
              <w:rPr>
                <w:rFonts w:ascii="Arial" w:hAnsi="Arial" w:cs="Arial"/>
              </w:rPr>
              <w:t xml:space="preserve">(Anforderung Studie: siehe EB </w:t>
            </w:r>
            <w:r w:rsidR="00940DF5">
              <w:rPr>
                <w:rFonts w:ascii="Arial" w:hAnsi="Arial" w:cs="Arial"/>
              </w:rPr>
              <w:t xml:space="preserve">BZ bzw. </w:t>
            </w:r>
            <w:r w:rsidR="002D460F">
              <w:rPr>
                <w:rFonts w:ascii="Arial" w:hAnsi="Arial" w:cs="Arial"/>
              </w:rPr>
              <w:t>GZ</w:t>
            </w:r>
            <w:r>
              <w:rPr>
                <w:rFonts w:ascii="Arial" w:hAnsi="Arial" w:cs="Arial"/>
              </w:rPr>
              <w:t>)</w:t>
            </w:r>
            <w:r w:rsidR="00BC0286">
              <w:rPr>
                <w:rFonts w:ascii="Arial" w:hAnsi="Arial" w:cs="Arial"/>
              </w:rPr>
              <w:t>.</w:t>
            </w:r>
          </w:p>
          <w:p w14:paraId="3C36E444" w14:textId="77777777" w:rsidR="00BC0286" w:rsidRDefault="00BC0286" w:rsidP="00D712CE">
            <w:pPr>
              <w:tabs>
                <w:tab w:val="left" w:pos="567"/>
                <w:tab w:val="left" w:pos="6521"/>
              </w:tabs>
              <w:rPr>
                <w:rFonts w:ascii="Arial" w:hAnsi="Arial" w:cs="Arial"/>
              </w:rPr>
            </w:pPr>
            <w:r>
              <w:rPr>
                <w:rFonts w:ascii="Arial" w:hAnsi="Arial" w:cs="Arial"/>
              </w:rPr>
              <w:t>Das Zentrum soll beim Screening/Rekrutierung geeigneter Pat. unterstützt werden.</w:t>
            </w:r>
          </w:p>
          <w:p w14:paraId="20DFE776" w14:textId="77777777" w:rsidR="008036CF" w:rsidRDefault="008036CF" w:rsidP="00D712CE">
            <w:pPr>
              <w:tabs>
                <w:tab w:val="left" w:pos="567"/>
                <w:tab w:val="left" w:pos="6521"/>
              </w:tabs>
              <w:rPr>
                <w:rFonts w:ascii="Arial" w:hAnsi="Arial" w:cs="Arial"/>
              </w:rPr>
            </w:pPr>
          </w:p>
          <w:p w14:paraId="48BF5CC7" w14:textId="77777777" w:rsidR="00AE0590" w:rsidRDefault="00AE0590" w:rsidP="00AE0590">
            <w:pPr>
              <w:tabs>
                <w:tab w:val="left" w:pos="567"/>
                <w:tab w:val="left" w:pos="6521"/>
              </w:tabs>
              <w:rPr>
                <w:rFonts w:ascii="Arial" w:hAnsi="Arial" w:cs="Arial"/>
              </w:rPr>
            </w:pPr>
            <w:r w:rsidRPr="00AE0590">
              <w:rPr>
                <w:rFonts w:ascii="Arial" w:hAnsi="Arial" w:cs="Arial"/>
                <w:u w:val="single"/>
              </w:rPr>
              <w:t>Kennzahl</w:t>
            </w:r>
            <w:r>
              <w:rPr>
                <w:rFonts w:ascii="Arial" w:hAnsi="Arial" w:cs="Arial"/>
              </w:rPr>
              <w:t xml:space="preserve">: </w:t>
            </w:r>
            <w:r w:rsidR="003B40FB">
              <w:rPr>
                <w:rFonts w:ascii="Arial" w:hAnsi="Arial" w:cs="Arial"/>
              </w:rPr>
              <w:t xml:space="preserve">Dokumentation </w:t>
            </w:r>
            <w:r>
              <w:rPr>
                <w:rFonts w:ascii="Arial" w:hAnsi="Arial" w:cs="Arial"/>
              </w:rPr>
              <w:t>Studienteilnahme</w:t>
            </w:r>
          </w:p>
          <w:p w14:paraId="70571FFF" w14:textId="77777777" w:rsidR="00940DF5" w:rsidRPr="00EE3E72" w:rsidRDefault="00E12C6F" w:rsidP="00AE0590">
            <w:pPr>
              <w:tabs>
                <w:tab w:val="left" w:pos="567"/>
                <w:tab w:val="left" w:pos="6521"/>
              </w:tabs>
              <w:rPr>
                <w:rFonts w:ascii="Arial" w:hAnsi="Arial" w:cs="Arial"/>
              </w:rPr>
            </w:pPr>
            <w:r>
              <w:rPr>
                <w:rFonts w:ascii="Arial" w:hAnsi="Arial" w:cs="Arial"/>
              </w:rPr>
              <w:t>Brustkrebszentrum</w:t>
            </w:r>
            <w:r w:rsidR="00940DF5">
              <w:rPr>
                <w:rFonts w:ascii="Arial" w:hAnsi="Arial" w:cs="Arial"/>
              </w:rPr>
              <w:t xml:space="preserve"> u./o. Gynäkologisches Krebszentrum</w:t>
            </w:r>
          </w:p>
        </w:tc>
        <w:tc>
          <w:tcPr>
            <w:tcW w:w="4536" w:type="dxa"/>
          </w:tcPr>
          <w:p w14:paraId="121005DD" w14:textId="77777777" w:rsidR="000A363E" w:rsidRPr="00903B7B" w:rsidRDefault="000A363E" w:rsidP="009E09AA">
            <w:pPr>
              <w:rPr>
                <w:rFonts w:ascii="Arial" w:hAnsi="Arial" w:cs="Arial"/>
              </w:rPr>
            </w:pPr>
          </w:p>
        </w:tc>
        <w:tc>
          <w:tcPr>
            <w:tcW w:w="479" w:type="dxa"/>
          </w:tcPr>
          <w:p w14:paraId="0BBDAB28" w14:textId="77777777" w:rsidR="000A363E" w:rsidRPr="006642E9" w:rsidRDefault="000A363E" w:rsidP="00065994">
            <w:pPr>
              <w:rPr>
                <w:rFonts w:ascii="Arial" w:hAnsi="Arial" w:cs="Arial"/>
              </w:rPr>
            </w:pPr>
          </w:p>
        </w:tc>
      </w:tr>
      <w:tr w:rsidR="009078DE" w:rsidRPr="006642E9" w14:paraId="2D3030C8" w14:textId="77777777">
        <w:trPr>
          <w:cantSplit/>
        </w:trPr>
        <w:tc>
          <w:tcPr>
            <w:tcW w:w="637" w:type="dxa"/>
          </w:tcPr>
          <w:p w14:paraId="0C2EA2BD" w14:textId="7B39785D" w:rsidR="009078DE" w:rsidRPr="006642E9" w:rsidRDefault="00776FF4" w:rsidP="002F0330">
            <w:pPr>
              <w:jc w:val="center"/>
              <w:rPr>
                <w:rFonts w:ascii="Arial" w:hAnsi="Arial" w:cs="Arial"/>
              </w:rPr>
            </w:pPr>
            <w:r>
              <w:rPr>
                <w:rFonts w:ascii="Arial" w:hAnsi="Arial" w:cs="Arial"/>
              </w:rPr>
              <w:t>B.</w:t>
            </w:r>
            <w:r w:rsidR="00DA04A2">
              <w:rPr>
                <w:rFonts w:ascii="Arial" w:hAnsi="Arial" w:cs="Arial"/>
              </w:rPr>
              <w:t>9</w:t>
            </w:r>
          </w:p>
        </w:tc>
        <w:tc>
          <w:tcPr>
            <w:tcW w:w="4678" w:type="dxa"/>
          </w:tcPr>
          <w:p w14:paraId="7425D81E" w14:textId="7844DA6B" w:rsidR="00221CEC" w:rsidRPr="00D712CE" w:rsidRDefault="009078DE" w:rsidP="00065994">
            <w:pPr>
              <w:tabs>
                <w:tab w:val="left" w:pos="567"/>
                <w:tab w:val="left" w:pos="6521"/>
              </w:tabs>
              <w:rPr>
                <w:rFonts w:ascii="Arial" w:hAnsi="Arial" w:cs="Arial"/>
              </w:rPr>
            </w:pPr>
            <w:r w:rsidRPr="00940DF5">
              <w:rPr>
                <w:rFonts w:ascii="Arial" w:hAnsi="Arial" w:cs="Arial"/>
                <w:b/>
              </w:rPr>
              <w:t>Tumordokumentation</w:t>
            </w:r>
            <w:r w:rsidR="00221CEC" w:rsidRPr="00940DF5">
              <w:rPr>
                <w:rFonts w:ascii="Arial" w:hAnsi="Arial" w:cs="Arial"/>
                <w:b/>
              </w:rPr>
              <w:t>/ Nachsorge</w:t>
            </w:r>
            <w:r w:rsidRPr="00D712CE">
              <w:rPr>
                <w:rFonts w:ascii="Arial" w:hAnsi="Arial" w:cs="Arial"/>
              </w:rPr>
              <w:br/>
            </w:r>
            <w:r w:rsidR="00221CEC" w:rsidRPr="00D712CE">
              <w:rPr>
                <w:rFonts w:ascii="Arial" w:hAnsi="Arial" w:cs="Arial"/>
              </w:rPr>
              <w:t xml:space="preserve">Die </w:t>
            </w:r>
            <w:r w:rsidR="00D712CE" w:rsidRPr="00D712CE">
              <w:rPr>
                <w:rFonts w:ascii="Arial" w:hAnsi="Arial" w:cs="Arial"/>
              </w:rPr>
              <w:t>Nachsorge der Pa</w:t>
            </w:r>
            <w:r w:rsidR="00AE4B2D">
              <w:rPr>
                <w:rFonts w:ascii="Arial" w:hAnsi="Arial" w:cs="Arial"/>
              </w:rPr>
              <w:t xml:space="preserve">t. </w:t>
            </w:r>
            <w:r w:rsidR="00D712CE" w:rsidRPr="00D712CE">
              <w:rPr>
                <w:rFonts w:ascii="Arial" w:hAnsi="Arial" w:cs="Arial"/>
              </w:rPr>
              <w:t xml:space="preserve">der </w:t>
            </w:r>
            <w:r w:rsidR="00D36F13">
              <w:rPr>
                <w:rFonts w:ascii="Arial" w:hAnsi="Arial" w:cs="Arial"/>
              </w:rPr>
              <w:t>Praxis ist entsprechend den</w:t>
            </w:r>
            <w:r w:rsidR="00221CEC" w:rsidRPr="00D712CE">
              <w:rPr>
                <w:rFonts w:ascii="Arial" w:hAnsi="Arial" w:cs="Arial"/>
              </w:rPr>
              <w:t xml:space="preserve"> Leitlinien durchzuführen.</w:t>
            </w:r>
          </w:p>
          <w:p w14:paraId="6AE0DE39" w14:textId="77777777" w:rsidR="00221CEC" w:rsidRPr="00D712CE" w:rsidRDefault="00221CEC" w:rsidP="00065994">
            <w:pPr>
              <w:tabs>
                <w:tab w:val="left" w:pos="567"/>
                <w:tab w:val="left" w:pos="6521"/>
              </w:tabs>
              <w:rPr>
                <w:rFonts w:ascii="Arial" w:hAnsi="Arial" w:cs="Arial"/>
              </w:rPr>
            </w:pPr>
          </w:p>
          <w:p w14:paraId="4FBA1D21" w14:textId="37AAC330" w:rsidR="009078DE" w:rsidRPr="00D712CE" w:rsidRDefault="00F50ACB" w:rsidP="00065994">
            <w:pPr>
              <w:tabs>
                <w:tab w:val="left" w:pos="567"/>
                <w:tab w:val="left" w:pos="6521"/>
              </w:tabs>
              <w:rPr>
                <w:rFonts w:ascii="Arial" w:hAnsi="Arial" w:cs="Arial"/>
              </w:rPr>
            </w:pPr>
            <w:r>
              <w:rPr>
                <w:rFonts w:ascii="Arial" w:hAnsi="Arial" w:cs="Arial"/>
              </w:rPr>
              <w:t xml:space="preserve">Für das </w:t>
            </w:r>
            <w:r w:rsidR="00D36F13">
              <w:rPr>
                <w:rFonts w:ascii="Arial" w:hAnsi="Arial" w:cs="Arial"/>
              </w:rPr>
              <w:t>Zentrum</w:t>
            </w:r>
            <w:r>
              <w:rPr>
                <w:rFonts w:ascii="Arial" w:hAnsi="Arial" w:cs="Arial"/>
              </w:rPr>
              <w:t xml:space="preserve"> sind </w:t>
            </w:r>
            <w:r w:rsidR="009078DE" w:rsidRPr="00D712CE">
              <w:rPr>
                <w:rFonts w:ascii="Arial" w:hAnsi="Arial" w:cs="Arial"/>
              </w:rPr>
              <w:t xml:space="preserve">jährlich die aktuellen Daten über </w:t>
            </w:r>
            <w:r w:rsidR="00221CEC" w:rsidRPr="00D712CE">
              <w:rPr>
                <w:rFonts w:ascii="Arial" w:hAnsi="Arial" w:cs="Arial"/>
              </w:rPr>
              <w:t xml:space="preserve">Life-Status und </w:t>
            </w:r>
            <w:proofErr w:type="spellStart"/>
            <w:r w:rsidR="00221CEC" w:rsidRPr="00D712CE">
              <w:rPr>
                <w:rFonts w:ascii="Arial" w:hAnsi="Arial" w:cs="Arial"/>
              </w:rPr>
              <w:t>Rezidivsituation</w:t>
            </w:r>
            <w:proofErr w:type="spellEnd"/>
            <w:r w:rsidR="00221CEC" w:rsidRPr="00D712CE">
              <w:rPr>
                <w:rFonts w:ascii="Arial" w:hAnsi="Arial" w:cs="Arial"/>
              </w:rPr>
              <w:t xml:space="preserve"> der Pat</w:t>
            </w:r>
            <w:r w:rsidR="00AE4B2D">
              <w:rPr>
                <w:rFonts w:ascii="Arial" w:hAnsi="Arial" w:cs="Arial"/>
              </w:rPr>
              <w:t xml:space="preserve">. </w:t>
            </w:r>
            <w:r w:rsidR="00113640">
              <w:rPr>
                <w:rFonts w:ascii="Arial" w:hAnsi="Arial" w:cs="Arial"/>
              </w:rPr>
              <w:t xml:space="preserve">des </w:t>
            </w:r>
            <w:r w:rsidR="00D36F13">
              <w:rPr>
                <w:rFonts w:ascii="Arial" w:hAnsi="Arial" w:cs="Arial"/>
              </w:rPr>
              <w:t>Zentrums</w:t>
            </w:r>
            <w:r w:rsidR="00113640">
              <w:rPr>
                <w:rFonts w:ascii="Arial" w:hAnsi="Arial" w:cs="Arial"/>
              </w:rPr>
              <w:t xml:space="preserve"> </w:t>
            </w:r>
            <w:r w:rsidR="00221CEC" w:rsidRPr="00D712CE">
              <w:rPr>
                <w:rFonts w:ascii="Arial" w:hAnsi="Arial" w:cs="Arial"/>
              </w:rPr>
              <w:t xml:space="preserve">in Nachsorge </w:t>
            </w:r>
            <w:r w:rsidR="009078DE" w:rsidRPr="00D712CE">
              <w:rPr>
                <w:rFonts w:ascii="Arial" w:hAnsi="Arial" w:cs="Arial"/>
              </w:rPr>
              <w:t>bereitzustellen. Das Verfahren hierzu ist zu beschreiben.</w:t>
            </w:r>
          </w:p>
          <w:p w14:paraId="31FC4E89" w14:textId="77777777" w:rsidR="00221CEC" w:rsidRPr="00D712CE" w:rsidRDefault="00221CEC" w:rsidP="00065994">
            <w:pPr>
              <w:tabs>
                <w:tab w:val="left" w:pos="567"/>
                <w:tab w:val="left" w:pos="6521"/>
              </w:tabs>
              <w:rPr>
                <w:rFonts w:ascii="Arial" w:hAnsi="Arial" w:cs="Arial"/>
              </w:rPr>
            </w:pPr>
          </w:p>
          <w:p w14:paraId="375DA58D" w14:textId="77777777" w:rsidR="009078DE" w:rsidRPr="006642E9" w:rsidRDefault="009078DE" w:rsidP="00922E9D">
            <w:pPr>
              <w:pStyle w:val="Kopfzeile"/>
              <w:tabs>
                <w:tab w:val="clear" w:pos="4536"/>
                <w:tab w:val="clear" w:pos="9072"/>
              </w:tabs>
              <w:rPr>
                <w:rFonts w:ascii="Arial" w:hAnsi="Arial" w:cs="Arial"/>
              </w:rPr>
            </w:pPr>
            <w:r w:rsidRPr="00AE0590">
              <w:rPr>
                <w:rFonts w:ascii="Arial" w:hAnsi="Arial" w:cs="Arial"/>
                <w:u w:val="single"/>
              </w:rPr>
              <w:t>Kennzahl</w:t>
            </w:r>
            <w:r w:rsidRPr="00D712CE">
              <w:rPr>
                <w:rFonts w:ascii="Arial" w:hAnsi="Arial" w:cs="Arial"/>
              </w:rPr>
              <w:t>:</w:t>
            </w:r>
            <w:r w:rsidR="00A778D7" w:rsidRPr="00D712CE">
              <w:rPr>
                <w:rFonts w:ascii="Arial" w:hAnsi="Arial" w:cs="Arial"/>
              </w:rPr>
              <w:t xml:space="preserve">  </w:t>
            </w:r>
            <w:r w:rsidR="00922E9D">
              <w:rPr>
                <w:rFonts w:ascii="Arial" w:hAnsi="Arial" w:cs="Arial"/>
              </w:rPr>
              <w:t>Meldung Nachsorgedaten</w:t>
            </w:r>
            <w:r w:rsidR="00D36F13">
              <w:rPr>
                <w:rFonts w:ascii="Arial" w:hAnsi="Arial" w:cs="Arial"/>
              </w:rPr>
              <w:t xml:space="preserve"> </w:t>
            </w:r>
            <w:r w:rsidR="00E12C6F">
              <w:rPr>
                <w:rFonts w:ascii="Arial" w:hAnsi="Arial" w:cs="Arial"/>
              </w:rPr>
              <w:t>Brustkrebszentrum</w:t>
            </w:r>
            <w:r w:rsidR="00D36F13">
              <w:rPr>
                <w:rFonts w:ascii="Arial" w:hAnsi="Arial" w:cs="Arial"/>
              </w:rPr>
              <w:t xml:space="preserve"> u./o. Gynäkologisches Krebszentrum</w:t>
            </w:r>
            <w:r w:rsidR="00922E9D" w:rsidRPr="001F04E9">
              <w:rPr>
                <w:rFonts w:ascii="Arial" w:hAnsi="Arial" w:cs="Arial"/>
              </w:rPr>
              <w:t xml:space="preserve">: </w:t>
            </w:r>
            <w:r w:rsidR="00221CEC" w:rsidRPr="001F04E9">
              <w:rPr>
                <w:rFonts w:ascii="Arial" w:hAnsi="Arial" w:cs="Arial"/>
              </w:rPr>
              <w:t>&gt; 9</w:t>
            </w:r>
            <w:r w:rsidR="00922E9D" w:rsidRPr="001F04E9">
              <w:rPr>
                <w:rFonts w:ascii="Arial" w:hAnsi="Arial" w:cs="Arial"/>
              </w:rPr>
              <w:t>5</w:t>
            </w:r>
            <w:r w:rsidRPr="001F04E9">
              <w:rPr>
                <w:rFonts w:ascii="Arial" w:hAnsi="Arial" w:cs="Arial"/>
              </w:rPr>
              <w:t xml:space="preserve"> %</w:t>
            </w:r>
          </w:p>
        </w:tc>
        <w:tc>
          <w:tcPr>
            <w:tcW w:w="4536" w:type="dxa"/>
          </w:tcPr>
          <w:p w14:paraId="1EA4EC83" w14:textId="77777777" w:rsidR="009078DE" w:rsidRPr="006642E9" w:rsidRDefault="009078DE" w:rsidP="00065994">
            <w:pPr>
              <w:pStyle w:val="Kopfzeile"/>
              <w:tabs>
                <w:tab w:val="clear" w:pos="4536"/>
                <w:tab w:val="clear" w:pos="9072"/>
              </w:tabs>
              <w:rPr>
                <w:rFonts w:ascii="Arial" w:hAnsi="Arial" w:cs="Arial"/>
              </w:rPr>
            </w:pPr>
          </w:p>
        </w:tc>
        <w:tc>
          <w:tcPr>
            <w:tcW w:w="479" w:type="dxa"/>
          </w:tcPr>
          <w:p w14:paraId="381232B6" w14:textId="77777777" w:rsidR="009078DE" w:rsidRPr="006642E9" w:rsidRDefault="009078DE" w:rsidP="00065994">
            <w:pPr>
              <w:rPr>
                <w:rFonts w:ascii="Arial" w:hAnsi="Arial" w:cs="Arial"/>
              </w:rPr>
            </w:pPr>
          </w:p>
        </w:tc>
      </w:tr>
      <w:tr w:rsidR="002605A2" w:rsidRPr="006642E9" w14:paraId="2D11B648" w14:textId="77777777">
        <w:trPr>
          <w:cantSplit/>
        </w:trPr>
        <w:tc>
          <w:tcPr>
            <w:tcW w:w="637" w:type="dxa"/>
            <w:tcBorders>
              <w:top w:val="single" w:sz="4" w:space="0" w:color="auto"/>
              <w:left w:val="single" w:sz="4" w:space="0" w:color="auto"/>
              <w:bottom w:val="single" w:sz="4" w:space="0" w:color="auto"/>
              <w:right w:val="single" w:sz="4" w:space="0" w:color="auto"/>
            </w:tcBorders>
          </w:tcPr>
          <w:p w14:paraId="2CCC3921" w14:textId="2A4959EE" w:rsidR="002605A2" w:rsidRPr="006642E9" w:rsidRDefault="002605A2" w:rsidP="00065994">
            <w:pPr>
              <w:jc w:val="center"/>
              <w:rPr>
                <w:rFonts w:ascii="Arial" w:hAnsi="Arial" w:cs="Arial"/>
              </w:rPr>
            </w:pPr>
            <w:r w:rsidRPr="006642E9">
              <w:rPr>
                <w:rFonts w:ascii="Arial" w:hAnsi="Arial" w:cs="Arial"/>
              </w:rPr>
              <w:lastRenderedPageBreak/>
              <w:t>B.</w:t>
            </w:r>
            <w:r w:rsidR="00065994">
              <w:rPr>
                <w:rFonts w:ascii="Arial" w:hAnsi="Arial" w:cs="Arial"/>
              </w:rPr>
              <w:t>1</w:t>
            </w:r>
            <w:r w:rsidR="00DA04A2">
              <w:rPr>
                <w:rFonts w:ascii="Arial" w:hAnsi="Arial" w:cs="Arial"/>
              </w:rPr>
              <w:t>0</w:t>
            </w:r>
          </w:p>
        </w:tc>
        <w:tc>
          <w:tcPr>
            <w:tcW w:w="4678" w:type="dxa"/>
            <w:tcBorders>
              <w:top w:val="single" w:sz="4" w:space="0" w:color="auto"/>
              <w:left w:val="single" w:sz="4" w:space="0" w:color="auto"/>
              <w:bottom w:val="single" w:sz="4" w:space="0" w:color="auto"/>
              <w:right w:val="single" w:sz="4" w:space="0" w:color="auto"/>
            </w:tcBorders>
          </w:tcPr>
          <w:p w14:paraId="31B883FA" w14:textId="77777777" w:rsidR="002605A2" w:rsidRDefault="002605A2" w:rsidP="00065994">
            <w:pPr>
              <w:tabs>
                <w:tab w:val="left" w:pos="567"/>
                <w:tab w:val="left" w:pos="6521"/>
              </w:tabs>
              <w:rPr>
                <w:rFonts w:ascii="Arial" w:hAnsi="Arial" w:cs="Arial"/>
              </w:rPr>
            </w:pPr>
            <w:r w:rsidRPr="001C7637">
              <w:rPr>
                <w:rFonts w:ascii="Arial" w:hAnsi="Arial" w:cs="Arial"/>
                <w:b/>
              </w:rPr>
              <w:t>Verfahrensbeschreibungen</w:t>
            </w:r>
            <w:r w:rsidR="00221CEC" w:rsidRPr="001C7637">
              <w:rPr>
                <w:rFonts w:ascii="Arial" w:hAnsi="Arial" w:cs="Arial"/>
                <w:b/>
              </w:rPr>
              <w:t>/ SOPs</w:t>
            </w:r>
            <w:r w:rsidR="00C76CEC" w:rsidRPr="00D712CE">
              <w:rPr>
                <w:rFonts w:ascii="Arial" w:hAnsi="Arial" w:cs="Arial"/>
              </w:rPr>
              <w:br/>
            </w:r>
            <w:r w:rsidR="002D460F">
              <w:rPr>
                <w:rFonts w:ascii="Arial" w:hAnsi="Arial" w:cs="Arial"/>
              </w:rPr>
              <w:t>Für</w:t>
            </w:r>
            <w:r w:rsidR="00C76CEC" w:rsidRPr="00D712CE">
              <w:rPr>
                <w:rFonts w:ascii="Arial" w:hAnsi="Arial" w:cs="Arial"/>
              </w:rPr>
              <w:t xml:space="preserve"> folgende Verfahren </w:t>
            </w:r>
            <w:r w:rsidR="002D460F">
              <w:rPr>
                <w:rFonts w:ascii="Arial" w:hAnsi="Arial" w:cs="Arial"/>
              </w:rPr>
              <w:t>müssen schriftliche Regelungen erstellt werden</w:t>
            </w:r>
            <w:r w:rsidR="00C76CEC" w:rsidRPr="00D712CE">
              <w:rPr>
                <w:rFonts w:ascii="Arial" w:hAnsi="Arial" w:cs="Arial"/>
              </w:rPr>
              <w:t>:</w:t>
            </w:r>
          </w:p>
          <w:p w14:paraId="0EABD142" w14:textId="77777777" w:rsidR="00D36F13" w:rsidRDefault="00D36F13" w:rsidP="00D36F13">
            <w:pPr>
              <w:pStyle w:val="Kopfzeile"/>
              <w:numPr>
                <w:ilvl w:val="0"/>
                <w:numId w:val="24"/>
              </w:numPr>
              <w:tabs>
                <w:tab w:val="clear" w:pos="4536"/>
                <w:tab w:val="clear" w:pos="9072"/>
              </w:tabs>
              <w:rPr>
                <w:rFonts w:ascii="Arial" w:hAnsi="Arial" w:cs="Arial"/>
              </w:rPr>
            </w:pPr>
            <w:r w:rsidRPr="00D712CE">
              <w:rPr>
                <w:rFonts w:ascii="Arial" w:hAnsi="Arial" w:cs="Arial"/>
              </w:rPr>
              <w:t xml:space="preserve">leitliniengerechte </w:t>
            </w:r>
            <w:r>
              <w:rPr>
                <w:rFonts w:ascii="Arial" w:hAnsi="Arial" w:cs="Arial"/>
              </w:rPr>
              <w:t>Nachsorge</w:t>
            </w:r>
          </w:p>
          <w:p w14:paraId="708796BB" w14:textId="77777777" w:rsidR="001C7637" w:rsidRDefault="00D36F13" w:rsidP="001C7637">
            <w:pPr>
              <w:pStyle w:val="Kopfzeile"/>
              <w:numPr>
                <w:ilvl w:val="0"/>
                <w:numId w:val="24"/>
              </w:numPr>
              <w:tabs>
                <w:tab w:val="clear" w:pos="4536"/>
                <w:tab w:val="clear" w:pos="9072"/>
              </w:tabs>
              <w:rPr>
                <w:rFonts w:ascii="Arial" w:hAnsi="Arial" w:cs="Arial"/>
              </w:rPr>
            </w:pPr>
            <w:r w:rsidRPr="00D36F13">
              <w:rPr>
                <w:rFonts w:ascii="Arial" w:hAnsi="Arial" w:cs="Arial"/>
              </w:rPr>
              <w:t>Beschwerdemanagement</w:t>
            </w:r>
            <w:r w:rsidR="001C7637" w:rsidRPr="00D712CE">
              <w:rPr>
                <w:rFonts w:ascii="Arial" w:hAnsi="Arial" w:cs="Arial"/>
              </w:rPr>
              <w:t xml:space="preserve"> </w:t>
            </w:r>
          </w:p>
          <w:p w14:paraId="1CAE8842" w14:textId="77777777" w:rsidR="00D36F13" w:rsidRPr="001C7637" w:rsidRDefault="001C7637" w:rsidP="001C7637">
            <w:pPr>
              <w:pStyle w:val="Kopfzeile"/>
              <w:numPr>
                <w:ilvl w:val="0"/>
                <w:numId w:val="24"/>
              </w:numPr>
              <w:tabs>
                <w:tab w:val="clear" w:pos="4536"/>
                <w:tab w:val="clear" w:pos="9072"/>
              </w:tabs>
              <w:rPr>
                <w:rFonts w:ascii="Arial" w:hAnsi="Arial" w:cs="Arial"/>
              </w:rPr>
            </w:pPr>
            <w:r w:rsidRPr="00D712CE">
              <w:rPr>
                <w:rFonts w:ascii="Arial" w:hAnsi="Arial" w:cs="Arial"/>
              </w:rPr>
              <w:t xml:space="preserve">Einweisung / Kommunikation </w:t>
            </w:r>
            <w:r>
              <w:rPr>
                <w:rFonts w:ascii="Arial" w:hAnsi="Arial" w:cs="Arial"/>
              </w:rPr>
              <w:t>innerhalb des Z</w:t>
            </w:r>
            <w:r w:rsidRPr="00D712CE">
              <w:rPr>
                <w:rFonts w:ascii="Arial" w:hAnsi="Arial" w:cs="Arial"/>
              </w:rPr>
              <w:t>entrum</w:t>
            </w:r>
            <w:r>
              <w:rPr>
                <w:rFonts w:ascii="Arial" w:hAnsi="Arial" w:cs="Arial"/>
              </w:rPr>
              <w:t xml:space="preserve">s </w:t>
            </w:r>
            <w:r w:rsidRPr="00D712CE">
              <w:rPr>
                <w:rFonts w:ascii="Arial" w:hAnsi="Arial" w:cs="Arial"/>
              </w:rPr>
              <w:t>(Vorstellung interdisziplinäre Tumorkonferenzen</w:t>
            </w:r>
            <w:r>
              <w:rPr>
                <w:rFonts w:ascii="Arial" w:hAnsi="Arial" w:cs="Arial"/>
              </w:rPr>
              <w:t>, Organisation Veranstaltungen</w:t>
            </w:r>
            <w:r w:rsidRPr="00D712CE">
              <w:rPr>
                <w:rFonts w:ascii="Arial" w:hAnsi="Arial" w:cs="Arial"/>
              </w:rPr>
              <w:t>)</w:t>
            </w:r>
          </w:p>
          <w:p w14:paraId="6EAE1D6C" w14:textId="77777777" w:rsidR="00D36F13" w:rsidRDefault="00D36F13" w:rsidP="00D36F13">
            <w:pPr>
              <w:rPr>
                <w:rFonts w:ascii="Arial" w:hAnsi="Arial" w:cs="Arial"/>
              </w:rPr>
            </w:pPr>
          </w:p>
          <w:p w14:paraId="28ABA315" w14:textId="77777777" w:rsidR="00D36F13" w:rsidRPr="00D36F13" w:rsidRDefault="00F20E87" w:rsidP="00D36F13">
            <w:pPr>
              <w:rPr>
                <w:rFonts w:ascii="Arial" w:hAnsi="Arial" w:cs="Arial"/>
                <w:b/>
              </w:rPr>
            </w:pPr>
            <w:r>
              <w:rPr>
                <w:rFonts w:ascii="Arial" w:hAnsi="Arial" w:cs="Arial"/>
                <w:b/>
              </w:rPr>
              <w:t>Gynäkologisch-Onkologische Praxis</w:t>
            </w:r>
          </w:p>
          <w:p w14:paraId="5B9C375E" w14:textId="77777777" w:rsidR="009B58FD" w:rsidRDefault="009B58FD" w:rsidP="009B58FD">
            <w:pPr>
              <w:pStyle w:val="Kopfzeile"/>
              <w:numPr>
                <w:ilvl w:val="0"/>
                <w:numId w:val="24"/>
              </w:numPr>
              <w:tabs>
                <w:tab w:val="clear" w:pos="4536"/>
                <w:tab w:val="clear" w:pos="9072"/>
              </w:tabs>
              <w:rPr>
                <w:rFonts w:ascii="Arial" w:hAnsi="Arial" w:cs="Arial"/>
              </w:rPr>
            </w:pPr>
            <w:proofErr w:type="spellStart"/>
            <w:r>
              <w:rPr>
                <w:rFonts w:ascii="Arial" w:hAnsi="Arial" w:cs="Arial"/>
              </w:rPr>
              <w:t>Zervixkarzinomfrüherkennung</w:t>
            </w:r>
            <w:proofErr w:type="spellEnd"/>
            <w:r w:rsidR="003C348C">
              <w:rPr>
                <w:rFonts w:ascii="Arial" w:hAnsi="Arial" w:cs="Arial"/>
              </w:rPr>
              <w:t xml:space="preserve"> </w:t>
            </w:r>
            <w:r>
              <w:rPr>
                <w:rFonts w:ascii="Arial" w:hAnsi="Arial" w:cs="Arial"/>
              </w:rPr>
              <w:t xml:space="preserve">(Durchführung, Information Pat. usw.) </w:t>
            </w:r>
          </w:p>
          <w:p w14:paraId="1304E9B7" w14:textId="25107C8C" w:rsidR="009B58FD" w:rsidRPr="00191309" w:rsidRDefault="009B58FD" w:rsidP="009B58FD">
            <w:pPr>
              <w:pStyle w:val="Kopfzeile"/>
              <w:numPr>
                <w:ilvl w:val="0"/>
                <w:numId w:val="24"/>
              </w:numPr>
              <w:tabs>
                <w:tab w:val="clear" w:pos="4536"/>
                <w:tab w:val="clear" w:pos="9072"/>
              </w:tabs>
              <w:rPr>
                <w:rFonts w:ascii="Arial" w:hAnsi="Arial" w:cs="Arial"/>
              </w:rPr>
            </w:pPr>
            <w:r w:rsidRPr="00191309">
              <w:rPr>
                <w:rFonts w:ascii="Arial" w:hAnsi="Arial" w:cs="Arial"/>
              </w:rPr>
              <w:t xml:space="preserve">Algorithmus für das Vorgehen bei V.a. </w:t>
            </w:r>
            <w:r w:rsidR="00BC0286">
              <w:rPr>
                <w:rFonts w:ascii="Arial" w:hAnsi="Arial" w:cs="Arial"/>
              </w:rPr>
              <w:t xml:space="preserve">familiäres </w:t>
            </w:r>
            <w:r w:rsidR="00FA3E64" w:rsidRPr="00191309">
              <w:rPr>
                <w:rFonts w:ascii="Arial" w:hAnsi="Arial" w:cs="Arial"/>
              </w:rPr>
              <w:t>Mamma-</w:t>
            </w:r>
            <w:r w:rsidR="00BC0286">
              <w:rPr>
                <w:rFonts w:ascii="Arial" w:hAnsi="Arial" w:cs="Arial"/>
              </w:rPr>
              <w:t>,</w:t>
            </w:r>
            <w:r w:rsidR="00FA3E64" w:rsidRPr="00191309">
              <w:rPr>
                <w:rFonts w:ascii="Arial" w:hAnsi="Arial" w:cs="Arial"/>
              </w:rPr>
              <w:t xml:space="preserve"> </w:t>
            </w:r>
            <w:r w:rsidRPr="00191309">
              <w:rPr>
                <w:rFonts w:ascii="Arial" w:hAnsi="Arial" w:cs="Arial"/>
              </w:rPr>
              <w:t>Ovarial</w:t>
            </w:r>
            <w:r w:rsidR="00FA3E64" w:rsidRPr="00191309">
              <w:rPr>
                <w:rFonts w:ascii="Arial" w:hAnsi="Arial" w:cs="Arial"/>
              </w:rPr>
              <w:t xml:space="preserve">- und </w:t>
            </w:r>
            <w:proofErr w:type="spellStart"/>
            <w:r w:rsidR="00FA3E64" w:rsidRPr="00191309">
              <w:rPr>
                <w:rFonts w:ascii="Arial" w:hAnsi="Arial" w:cs="Arial"/>
              </w:rPr>
              <w:t>Kol</w:t>
            </w:r>
            <w:r w:rsidR="00FA3E64" w:rsidRPr="00C472B1">
              <w:rPr>
                <w:rFonts w:ascii="Arial" w:hAnsi="Arial" w:cs="Arial"/>
              </w:rPr>
              <w:t>o</w:t>
            </w:r>
            <w:r w:rsidR="004E109F" w:rsidRPr="00C472B1">
              <w:rPr>
                <w:rFonts w:ascii="Arial" w:hAnsi="Arial" w:cs="Arial"/>
              </w:rPr>
              <w:t>rektales</w:t>
            </w:r>
            <w:r w:rsidRPr="00C472B1">
              <w:rPr>
                <w:rFonts w:ascii="Arial" w:hAnsi="Arial" w:cs="Arial"/>
              </w:rPr>
              <w:t>karzin</w:t>
            </w:r>
            <w:r w:rsidRPr="00191309">
              <w:rPr>
                <w:rFonts w:ascii="Arial" w:hAnsi="Arial" w:cs="Arial"/>
              </w:rPr>
              <w:t>om</w:t>
            </w:r>
            <w:proofErr w:type="spellEnd"/>
          </w:p>
          <w:p w14:paraId="3E86DFC8" w14:textId="77777777" w:rsidR="002605A2" w:rsidRPr="009B58FD" w:rsidRDefault="009B58FD" w:rsidP="009B58FD">
            <w:pPr>
              <w:pStyle w:val="Kopfzeile"/>
              <w:numPr>
                <w:ilvl w:val="0"/>
                <w:numId w:val="24"/>
              </w:numPr>
              <w:tabs>
                <w:tab w:val="clear" w:pos="4536"/>
                <w:tab w:val="clear" w:pos="9072"/>
              </w:tabs>
              <w:rPr>
                <w:rFonts w:ascii="Arial" w:hAnsi="Arial" w:cs="Arial"/>
              </w:rPr>
            </w:pPr>
            <w:r w:rsidRPr="009B58FD">
              <w:rPr>
                <w:rFonts w:ascii="Arial" w:hAnsi="Arial" w:cs="Arial"/>
              </w:rPr>
              <w:t>D</w:t>
            </w:r>
            <w:r w:rsidR="002605A2" w:rsidRPr="009B58FD">
              <w:rPr>
                <w:rFonts w:ascii="Arial" w:hAnsi="Arial" w:cs="Arial"/>
              </w:rPr>
              <w:t xml:space="preserve">iagnostik </w:t>
            </w:r>
            <w:r w:rsidR="000E0A39">
              <w:rPr>
                <w:rFonts w:ascii="Arial" w:hAnsi="Arial" w:cs="Arial"/>
              </w:rPr>
              <w:t xml:space="preserve">(Stanzbiopsie, </w:t>
            </w:r>
            <w:r w:rsidR="00C81993">
              <w:rPr>
                <w:rFonts w:ascii="Arial" w:hAnsi="Arial" w:cs="Arial"/>
              </w:rPr>
              <w:t>Ultraschall Genital</w:t>
            </w:r>
            <w:r w:rsidR="000E0A39">
              <w:rPr>
                <w:rFonts w:ascii="Arial" w:hAnsi="Arial" w:cs="Arial"/>
              </w:rPr>
              <w:t xml:space="preserve"> usw.) </w:t>
            </w:r>
            <w:r w:rsidR="002605A2" w:rsidRPr="009B58FD">
              <w:rPr>
                <w:rFonts w:ascii="Arial" w:hAnsi="Arial" w:cs="Arial"/>
              </w:rPr>
              <w:t>incl. Befundmitteilung</w:t>
            </w:r>
          </w:p>
          <w:p w14:paraId="5743CE60" w14:textId="77777777" w:rsidR="00D36F13" w:rsidRDefault="00D36F13" w:rsidP="00D36F13">
            <w:pPr>
              <w:pStyle w:val="Kopfzeile"/>
              <w:tabs>
                <w:tab w:val="clear" w:pos="4536"/>
                <w:tab w:val="clear" w:pos="9072"/>
              </w:tabs>
              <w:ind w:left="357"/>
              <w:rPr>
                <w:rFonts w:ascii="Arial" w:hAnsi="Arial" w:cs="Arial"/>
              </w:rPr>
            </w:pPr>
          </w:p>
          <w:p w14:paraId="5F512718" w14:textId="77777777" w:rsidR="00D36F13" w:rsidRPr="00940DF5" w:rsidRDefault="00D36F13" w:rsidP="00D36F13">
            <w:pPr>
              <w:pStyle w:val="Kopfzeile"/>
              <w:tabs>
                <w:tab w:val="clear" w:pos="4536"/>
                <w:tab w:val="clear" w:pos="9072"/>
                <w:tab w:val="left" w:pos="214"/>
              </w:tabs>
              <w:rPr>
                <w:rFonts w:ascii="Arial" w:hAnsi="Arial" w:cs="Arial"/>
                <w:b/>
              </w:rPr>
            </w:pPr>
            <w:r w:rsidRPr="00940DF5">
              <w:rPr>
                <w:rFonts w:ascii="Arial" w:hAnsi="Arial" w:cs="Arial"/>
                <w:b/>
              </w:rPr>
              <w:t>Senologische Praxis</w:t>
            </w:r>
          </w:p>
          <w:p w14:paraId="4755A4FA" w14:textId="77777777" w:rsidR="00D36F13" w:rsidRPr="00D712CE" w:rsidRDefault="00D36F13" w:rsidP="00D36F13">
            <w:pPr>
              <w:pStyle w:val="Kopfzeile"/>
              <w:numPr>
                <w:ilvl w:val="0"/>
                <w:numId w:val="24"/>
              </w:numPr>
              <w:tabs>
                <w:tab w:val="clear" w:pos="4536"/>
                <w:tab w:val="clear" w:pos="9072"/>
              </w:tabs>
              <w:rPr>
                <w:rFonts w:ascii="Arial" w:hAnsi="Arial" w:cs="Arial"/>
              </w:rPr>
            </w:pPr>
            <w:proofErr w:type="spellStart"/>
            <w:r w:rsidRPr="00D712CE">
              <w:rPr>
                <w:rFonts w:ascii="Arial" w:hAnsi="Arial" w:cs="Arial"/>
              </w:rPr>
              <w:t>Mammadiagnostik</w:t>
            </w:r>
            <w:proofErr w:type="spellEnd"/>
            <w:r w:rsidRPr="00D712CE">
              <w:rPr>
                <w:rFonts w:ascii="Arial" w:hAnsi="Arial" w:cs="Arial"/>
              </w:rPr>
              <w:t xml:space="preserve"> incl. Befundmitteilung</w:t>
            </w:r>
          </w:p>
          <w:p w14:paraId="3BA6DBD2" w14:textId="77777777" w:rsidR="00D36F13" w:rsidRDefault="00D36F13" w:rsidP="00D36F13">
            <w:pPr>
              <w:pStyle w:val="Kopfzeile"/>
              <w:numPr>
                <w:ilvl w:val="0"/>
                <w:numId w:val="24"/>
              </w:numPr>
              <w:tabs>
                <w:tab w:val="clear" w:pos="4536"/>
                <w:tab w:val="clear" w:pos="9072"/>
              </w:tabs>
              <w:rPr>
                <w:rFonts w:ascii="Arial" w:hAnsi="Arial" w:cs="Arial"/>
              </w:rPr>
            </w:pPr>
            <w:r>
              <w:rPr>
                <w:rFonts w:ascii="Arial" w:hAnsi="Arial" w:cs="Arial"/>
              </w:rPr>
              <w:t>Mammographie-Screening</w:t>
            </w:r>
          </w:p>
          <w:p w14:paraId="0B4BC855" w14:textId="77777777" w:rsidR="00C200C7" w:rsidRPr="00D36F13" w:rsidRDefault="00D36F13" w:rsidP="00D36F13">
            <w:pPr>
              <w:pStyle w:val="Kopfzeile"/>
              <w:numPr>
                <w:ilvl w:val="0"/>
                <w:numId w:val="24"/>
              </w:numPr>
              <w:tabs>
                <w:tab w:val="clear" w:pos="4536"/>
                <w:tab w:val="clear" w:pos="9072"/>
              </w:tabs>
              <w:rPr>
                <w:rFonts w:ascii="Arial" w:hAnsi="Arial" w:cs="Arial"/>
              </w:rPr>
            </w:pPr>
            <w:r>
              <w:rPr>
                <w:rFonts w:ascii="Arial" w:hAnsi="Arial" w:cs="Arial"/>
              </w:rPr>
              <w:t>Algorithmus für das Vorgehen bei V.a. familiäres Mammakarzinom</w:t>
            </w:r>
          </w:p>
        </w:tc>
        <w:tc>
          <w:tcPr>
            <w:tcW w:w="4536" w:type="dxa"/>
            <w:tcBorders>
              <w:top w:val="single" w:sz="4" w:space="0" w:color="auto"/>
              <w:left w:val="single" w:sz="4" w:space="0" w:color="auto"/>
              <w:bottom w:val="single" w:sz="4" w:space="0" w:color="auto"/>
              <w:right w:val="single" w:sz="4" w:space="0" w:color="auto"/>
            </w:tcBorders>
          </w:tcPr>
          <w:p w14:paraId="75510B77" w14:textId="77777777" w:rsidR="006A0EB8" w:rsidRPr="006642E9" w:rsidRDefault="006A0EB8" w:rsidP="009E09AA">
            <w:pPr>
              <w:rPr>
                <w:rFonts w:ascii="Arial" w:hAnsi="Arial" w:cs="Arial"/>
              </w:rPr>
            </w:pPr>
          </w:p>
        </w:tc>
        <w:tc>
          <w:tcPr>
            <w:tcW w:w="479" w:type="dxa"/>
            <w:tcBorders>
              <w:top w:val="single" w:sz="4" w:space="0" w:color="auto"/>
              <w:left w:val="single" w:sz="4" w:space="0" w:color="auto"/>
              <w:bottom w:val="single" w:sz="4" w:space="0" w:color="auto"/>
              <w:right w:val="single" w:sz="4" w:space="0" w:color="auto"/>
            </w:tcBorders>
          </w:tcPr>
          <w:p w14:paraId="4131C2FA" w14:textId="77777777" w:rsidR="002605A2" w:rsidRPr="006642E9" w:rsidRDefault="002605A2" w:rsidP="00065994">
            <w:pPr>
              <w:rPr>
                <w:rFonts w:ascii="Arial" w:hAnsi="Arial" w:cs="Arial"/>
              </w:rPr>
            </w:pPr>
          </w:p>
        </w:tc>
      </w:tr>
    </w:tbl>
    <w:p w14:paraId="1B8AAA3F" w14:textId="77777777" w:rsidR="000A363E" w:rsidRDefault="000A363E" w:rsidP="00CF2958">
      <w:pPr>
        <w:rPr>
          <w:rFonts w:ascii="Arial" w:hAnsi="Arial" w:cs="Arial"/>
        </w:rPr>
      </w:pPr>
    </w:p>
    <w:p w14:paraId="31B1EE4E" w14:textId="77777777" w:rsidR="00447CAC" w:rsidRDefault="00447CAC" w:rsidP="00CF2958">
      <w:pPr>
        <w:rPr>
          <w:rFonts w:ascii="Arial" w:hAnsi="Arial" w:cs="Arial"/>
        </w:rPr>
      </w:pPr>
    </w:p>
    <w:p w14:paraId="121001C0" w14:textId="77777777" w:rsidR="00A4053D" w:rsidRPr="00447CAC" w:rsidRDefault="000A363E" w:rsidP="00CF2958">
      <w:pPr>
        <w:rPr>
          <w:rFonts w:ascii="Arial" w:hAnsi="Arial" w:cs="Arial"/>
          <w:sz w:val="16"/>
          <w:szCs w:val="16"/>
        </w:rPr>
      </w:pPr>
      <w:r w:rsidRPr="00447CAC">
        <w:rPr>
          <w:rFonts w:ascii="Arial" w:hAnsi="Arial" w:cs="Arial"/>
          <w:sz w:val="16"/>
          <w:szCs w:val="16"/>
        </w:rPr>
        <w:br w:type="page"/>
      </w:r>
    </w:p>
    <w:p w14:paraId="0B1FED4F" w14:textId="77777777" w:rsidR="002F0330" w:rsidRPr="006642E9" w:rsidRDefault="002F0330" w:rsidP="00CF2958">
      <w:pPr>
        <w:rPr>
          <w:rFonts w:ascii="Arial" w:hAnsi="Arial" w:cs="Arial"/>
        </w:rPr>
      </w:pPr>
    </w:p>
    <w:tbl>
      <w:tblPr>
        <w:tblW w:w="0" w:type="auto"/>
        <w:tblLook w:val="01E0" w:firstRow="1" w:lastRow="1" w:firstColumn="1" w:lastColumn="1" w:noHBand="0" w:noVBand="0"/>
      </w:tblPr>
      <w:tblGrid>
        <w:gridCol w:w="3505"/>
        <w:gridCol w:w="5063"/>
        <w:gridCol w:w="1800"/>
      </w:tblGrid>
      <w:tr w:rsidR="00A4053D" w:rsidRPr="009C5CA8" w14:paraId="5246A7B3" w14:textId="77777777">
        <w:tc>
          <w:tcPr>
            <w:tcW w:w="3505" w:type="dxa"/>
          </w:tcPr>
          <w:p w14:paraId="62DF98E8" w14:textId="77777777" w:rsidR="00A4053D" w:rsidRPr="009C5CA8" w:rsidRDefault="00A4053D" w:rsidP="009C5CA8">
            <w:pPr>
              <w:spacing w:before="40" w:after="40"/>
              <w:rPr>
                <w:rFonts w:ascii="Arial" w:hAnsi="Arial" w:cs="Arial"/>
              </w:rPr>
            </w:pPr>
            <w:r w:rsidRPr="009C5CA8">
              <w:rPr>
                <w:rFonts w:ascii="Arial" w:hAnsi="Arial" w:cs="Arial"/>
                <w:b/>
              </w:rPr>
              <w:t>C</w:t>
            </w:r>
            <w:r w:rsidRPr="009C5CA8">
              <w:rPr>
                <w:rFonts w:ascii="Arial" w:hAnsi="Arial" w:cs="Arial"/>
                <w:b/>
              </w:rPr>
              <w:tab/>
              <w:t>Kennzahlen</w:t>
            </w:r>
          </w:p>
        </w:tc>
        <w:tc>
          <w:tcPr>
            <w:tcW w:w="5063" w:type="dxa"/>
            <w:tcBorders>
              <w:right w:val="single" w:sz="4" w:space="0" w:color="auto"/>
            </w:tcBorders>
          </w:tcPr>
          <w:p w14:paraId="36F9F8BD" w14:textId="77777777" w:rsidR="00A4053D" w:rsidRPr="009C5CA8" w:rsidRDefault="00A4053D" w:rsidP="009C5CA8">
            <w:pPr>
              <w:spacing w:before="40" w:after="40"/>
              <w:ind w:right="284"/>
              <w:jc w:val="right"/>
              <w:rPr>
                <w:rFonts w:ascii="Arial" w:hAnsi="Arial" w:cs="Arial"/>
              </w:rPr>
            </w:pPr>
            <w:r w:rsidRPr="009C5CA8">
              <w:rPr>
                <w:rFonts w:ascii="Arial" w:hAnsi="Arial" w:cs="Arial"/>
              </w:rPr>
              <w:t>Kalenderjahr</w:t>
            </w:r>
          </w:p>
        </w:tc>
        <w:tc>
          <w:tcPr>
            <w:tcW w:w="1800" w:type="dxa"/>
            <w:tcBorders>
              <w:top w:val="single" w:sz="4" w:space="0" w:color="auto"/>
              <w:left w:val="single" w:sz="4" w:space="0" w:color="auto"/>
              <w:bottom w:val="single" w:sz="4" w:space="0" w:color="auto"/>
              <w:right w:val="single" w:sz="4" w:space="0" w:color="auto"/>
            </w:tcBorders>
          </w:tcPr>
          <w:p w14:paraId="2EC83930" w14:textId="77777777" w:rsidR="00A4053D" w:rsidRPr="009C5CA8" w:rsidRDefault="00A4053D" w:rsidP="009C5CA8">
            <w:pPr>
              <w:spacing w:before="40" w:after="40"/>
              <w:jc w:val="center"/>
              <w:rPr>
                <w:rFonts w:ascii="Arial" w:hAnsi="Arial" w:cs="Arial"/>
              </w:rPr>
            </w:pPr>
          </w:p>
        </w:tc>
      </w:tr>
    </w:tbl>
    <w:p w14:paraId="7B9C5FE1" w14:textId="77777777" w:rsidR="00983085" w:rsidRDefault="00983085" w:rsidP="00CF2958">
      <w:pPr>
        <w:rPr>
          <w:rFonts w:ascii="Arial" w:hAnsi="Arial" w:cs="Arial"/>
        </w:rPr>
      </w:pPr>
    </w:p>
    <w:p w14:paraId="3917437C" w14:textId="77777777" w:rsidR="002F0330" w:rsidRDefault="002F0330" w:rsidP="00CF2958">
      <w:pPr>
        <w:rPr>
          <w:rFonts w:ascii="Arial" w:hAnsi="Arial" w:cs="Arial"/>
        </w:rPr>
      </w:pPr>
    </w:p>
    <w:p w14:paraId="4C84B28E" w14:textId="77777777" w:rsidR="00226030" w:rsidRPr="001C7637" w:rsidRDefault="001C7637" w:rsidP="001C7637">
      <w:pPr>
        <w:numPr>
          <w:ilvl w:val="0"/>
          <w:numId w:val="41"/>
        </w:numPr>
        <w:ind w:left="567" w:hanging="567"/>
        <w:rPr>
          <w:rFonts w:ascii="Arial" w:hAnsi="Arial" w:cs="Arial"/>
          <w:b/>
        </w:rPr>
      </w:pPr>
      <w:r w:rsidRPr="001C7637">
        <w:rPr>
          <w:rFonts w:ascii="Arial" w:hAnsi="Arial" w:cs="Arial"/>
          <w:b/>
        </w:rPr>
        <w:t xml:space="preserve">Kennzahlen </w:t>
      </w:r>
      <w:r w:rsidR="00F20E87">
        <w:rPr>
          <w:rFonts w:ascii="Arial" w:hAnsi="Arial" w:cs="Arial"/>
          <w:b/>
        </w:rPr>
        <w:t>Gynäkologisch-Onkologische Praxis</w:t>
      </w:r>
    </w:p>
    <w:p w14:paraId="19C2C881" w14:textId="77777777" w:rsidR="001C7637" w:rsidRDefault="001C7637" w:rsidP="00CF29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10"/>
        <w:gridCol w:w="1862"/>
        <w:gridCol w:w="2355"/>
        <w:gridCol w:w="2111"/>
        <w:gridCol w:w="901"/>
        <w:gridCol w:w="844"/>
      </w:tblGrid>
      <w:tr w:rsidR="00AE0590" w:rsidRPr="00F50ACB" w14:paraId="398F813B" w14:textId="77777777">
        <w:tc>
          <w:tcPr>
            <w:tcW w:w="608" w:type="dxa"/>
            <w:vAlign w:val="center"/>
          </w:tcPr>
          <w:p w14:paraId="6092CB50" w14:textId="77777777" w:rsidR="00922E9D" w:rsidRPr="00F50ACB" w:rsidRDefault="00F50ACB" w:rsidP="00F50ACB">
            <w:pPr>
              <w:rPr>
                <w:rFonts w:ascii="Arial" w:hAnsi="Arial" w:cs="Arial"/>
                <w:b/>
                <w:sz w:val="18"/>
                <w:szCs w:val="18"/>
              </w:rPr>
            </w:pPr>
            <w:r w:rsidRPr="00F50ACB">
              <w:rPr>
                <w:rFonts w:ascii="Arial" w:hAnsi="Arial" w:cs="Arial"/>
                <w:b/>
                <w:sz w:val="18"/>
                <w:szCs w:val="18"/>
              </w:rPr>
              <w:t>Kap.</w:t>
            </w:r>
          </w:p>
        </w:tc>
        <w:tc>
          <w:tcPr>
            <w:tcW w:w="1910" w:type="dxa"/>
            <w:vAlign w:val="center"/>
          </w:tcPr>
          <w:p w14:paraId="7A8E9CB7"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Kennzahldefinition</w:t>
            </w:r>
          </w:p>
        </w:tc>
        <w:tc>
          <w:tcPr>
            <w:tcW w:w="1862" w:type="dxa"/>
            <w:vAlign w:val="center"/>
          </w:tcPr>
          <w:p w14:paraId="4C1F24D2"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Sollvorgabe</w:t>
            </w:r>
          </w:p>
        </w:tc>
        <w:tc>
          <w:tcPr>
            <w:tcW w:w="2355" w:type="dxa"/>
            <w:vAlign w:val="center"/>
          </w:tcPr>
          <w:p w14:paraId="61D46E5E"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Zähler</w:t>
            </w:r>
          </w:p>
        </w:tc>
        <w:tc>
          <w:tcPr>
            <w:tcW w:w="2111" w:type="dxa"/>
            <w:vAlign w:val="center"/>
          </w:tcPr>
          <w:p w14:paraId="2D9B0370"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Grundgesamtheit</w:t>
            </w:r>
            <w:r w:rsidRPr="00F50ACB">
              <w:rPr>
                <w:rFonts w:ascii="Arial" w:hAnsi="Arial" w:cs="Arial"/>
                <w:b/>
                <w:sz w:val="18"/>
                <w:szCs w:val="18"/>
              </w:rPr>
              <w:br/>
              <w:t>(=Nenner)</w:t>
            </w:r>
          </w:p>
        </w:tc>
        <w:tc>
          <w:tcPr>
            <w:tcW w:w="901" w:type="dxa"/>
            <w:tcBorders>
              <w:bottom w:val="single" w:sz="4" w:space="0" w:color="auto"/>
              <w:right w:val="single" w:sz="4" w:space="0" w:color="auto"/>
            </w:tcBorders>
            <w:shd w:val="clear" w:color="auto" w:fill="auto"/>
            <w:vAlign w:val="center"/>
          </w:tcPr>
          <w:p w14:paraId="2EDF99C2" w14:textId="77777777" w:rsidR="00922E9D" w:rsidRPr="00F50ACB" w:rsidRDefault="00922E9D" w:rsidP="00F50ACB">
            <w:pPr>
              <w:jc w:val="center"/>
              <w:rPr>
                <w:rFonts w:ascii="Arial" w:hAnsi="Arial" w:cs="Arial"/>
                <w:b/>
                <w:sz w:val="18"/>
                <w:szCs w:val="18"/>
              </w:rPr>
            </w:pPr>
          </w:p>
        </w:tc>
        <w:tc>
          <w:tcPr>
            <w:tcW w:w="844" w:type="dxa"/>
            <w:tcBorders>
              <w:left w:val="single" w:sz="4" w:space="0" w:color="auto"/>
            </w:tcBorders>
            <w:shd w:val="clear" w:color="auto" w:fill="auto"/>
            <w:vAlign w:val="center"/>
          </w:tcPr>
          <w:p w14:paraId="531A788C"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Ist-Wert</w:t>
            </w:r>
          </w:p>
        </w:tc>
      </w:tr>
      <w:tr w:rsidR="00922E9D" w:rsidRPr="00922E9D" w14:paraId="2F9E1D9B" w14:textId="77777777">
        <w:tc>
          <w:tcPr>
            <w:tcW w:w="608" w:type="dxa"/>
          </w:tcPr>
          <w:p w14:paraId="515D7D43" w14:textId="0CBE3288"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B.</w:t>
            </w:r>
            <w:r w:rsidR="00C472B1">
              <w:rPr>
                <w:rFonts w:ascii="Arial" w:hAnsi="Arial" w:cs="Arial"/>
                <w:sz w:val="18"/>
                <w:szCs w:val="18"/>
              </w:rPr>
              <w:t>2</w:t>
            </w:r>
          </w:p>
        </w:tc>
        <w:tc>
          <w:tcPr>
            <w:tcW w:w="1910" w:type="dxa"/>
          </w:tcPr>
          <w:p w14:paraId="0A9B6276" w14:textId="0225F47C" w:rsidR="00922E9D" w:rsidRPr="00C472B1" w:rsidRDefault="00922E9D" w:rsidP="00CE1237">
            <w:pPr>
              <w:spacing w:before="40" w:after="40"/>
              <w:rPr>
                <w:rFonts w:ascii="Arial" w:hAnsi="Arial" w:cs="Arial"/>
                <w:sz w:val="18"/>
                <w:szCs w:val="18"/>
              </w:rPr>
            </w:pPr>
            <w:r w:rsidRPr="00C472B1">
              <w:rPr>
                <w:rFonts w:ascii="Arial" w:hAnsi="Arial" w:cs="Arial"/>
                <w:sz w:val="18"/>
                <w:szCs w:val="18"/>
              </w:rPr>
              <w:t>Anzahl Pat</w:t>
            </w:r>
            <w:r w:rsidR="00CE1237" w:rsidRPr="00C472B1">
              <w:rPr>
                <w:rFonts w:ascii="Arial" w:hAnsi="Arial" w:cs="Arial"/>
                <w:sz w:val="18"/>
                <w:szCs w:val="18"/>
              </w:rPr>
              <w:t>.</w:t>
            </w:r>
            <w:r w:rsidRPr="00C472B1">
              <w:rPr>
                <w:rFonts w:ascii="Arial" w:hAnsi="Arial" w:cs="Arial"/>
                <w:sz w:val="18"/>
                <w:szCs w:val="18"/>
              </w:rPr>
              <w:t xml:space="preserve"> </w:t>
            </w:r>
            <w:r w:rsidR="00CE1237" w:rsidRPr="00C472B1">
              <w:rPr>
                <w:rFonts w:ascii="Arial" w:hAnsi="Arial" w:cs="Arial"/>
                <w:sz w:val="18"/>
                <w:szCs w:val="18"/>
              </w:rPr>
              <w:t>mit invasiven Neoplasien d. Genitals</w:t>
            </w:r>
            <w:r w:rsidR="000E0A39" w:rsidRPr="00C472B1">
              <w:rPr>
                <w:rFonts w:ascii="Arial" w:hAnsi="Arial" w:cs="Arial"/>
                <w:sz w:val="18"/>
                <w:szCs w:val="18"/>
              </w:rPr>
              <w:t xml:space="preserve"> inkl. BOT</w:t>
            </w:r>
            <w:r w:rsidRPr="00C472B1">
              <w:rPr>
                <w:rFonts w:ascii="Arial" w:hAnsi="Arial" w:cs="Arial"/>
                <w:sz w:val="18"/>
                <w:szCs w:val="18"/>
              </w:rPr>
              <w:t xml:space="preserve"> </w:t>
            </w:r>
            <w:r w:rsidR="00F67CF2" w:rsidRPr="00C472B1">
              <w:rPr>
                <w:rFonts w:ascii="Arial" w:hAnsi="Arial" w:cs="Arial"/>
                <w:sz w:val="18"/>
                <w:szCs w:val="18"/>
              </w:rPr>
              <w:t xml:space="preserve">(= </w:t>
            </w:r>
            <w:proofErr w:type="spellStart"/>
            <w:r w:rsidR="00F67CF2" w:rsidRPr="00C472B1">
              <w:rPr>
                <w:rFonts w:ascii="Arial" w:hAnsi="Arial" w:cs="Arial"/>
                <w:sz w:val="18"/>
                <w:szCs w:val="18"/>
              </w:rPr>
              <w:t>Borderlinetumore</w:t>
            </w:r>
            <w:proofErr w:type="spellEnd"/>
            <w:r w:rsidR="00F67CF2" w:rsidRPr="00C472B1">
              <w:rPr>
                <w:rFonts w:ascii="Arial" w:hAnsi="Arial" w:cs="Arial"/>
                <w:sz w:val="18"/>
                <w:szCs w:val="18"/>
              </w:rPr>
              <w:t>)</w:t>
            </w:r>
            <w:r w:rsidR="00E40F69" w:rsidRPr="00C472B1">
              <w:rPr>
                <w:rFonts w:ascii="Arial" w:hAnsi="Arial" w:cs="Arial"/>
                <w:sz w:val="18"/>
                <w:szCs w:val="18"/>
              </w:rPr>
              <w:t xml:space="preserve"> und STIC (=seröse </w:t>
            </w:r>
            <w:proofErr w:type="spellStart"/>
            <w:r w:rsidR="00E40F69" w:rsidRPr="00C472B1">
              <w:rPr>
                <w:rFonts w:ascii="Arial" w:hAnsi="Arial" w:cs="Arial"/>
                <w:sz w:val="18"/>
                <w:szCs w:val="18"/>
              </w:rPr>
              <w:t>tubare</w:t>
            </w:r>
            <w:proofErr w:type="spellEnd"/>
            <w:r w:rsidR="00E40F69" w:rsidRPr="00C472B1">
              <w:rPr>
                <w:rFonts w:ascii="Arial" w:hAnsi="Arial" w:cs="Arial"/>
                <w:sz w:val="18"/>
                <w:szCs w:val="18"/>
              </w:rPr>
              <w:t xml:space="preserve"> </w:t>
            </w:r>
            <w:proofErr w:type="spellStart"/>
            <w:r w:rsidR="00E40F69" w:rsidRPr="00C472B1">
              <w:rPr>
                <w:rFonts w:ascii="Arial" w:hAnsi="Arial" w:cs="Arial"/>
                <w:sz w:val="18"/>
                <w:szCs w:val="18"/>
              </w:rPr>
              <w:t>intraepitheliale</w:t>
            </w:r>
            <w:proofErr w:type="spellEnd"/>
            <w:r w:rsidR="00E40F69" w:rsidRPr="00C472B1">
              <w:rPr>
                <w:rFonts w:ascii="Arial" w:hAnsi="Arial" w:cs="Arial"/>
                <w:sz w:val="18"/>
                <w:szCs w:val="18"/>
              </w:rPr>
              <w:t xml:space="preserve"> Carcinome)</w:t>
            </w:r>
          </w:p>
        </w:tc>
        <w:tc>
          <w:tcPr>
            <w:tcW w:w="1862" w:type="dxa"/>
          </w:tcPr>
          <w:p w14:paraId="061D0AA8" w14:textId="17CBDCB1" w:rsidR="00922E9D" w:rsidRPr="00C472B1" w:rsidRDefault="00FA3E64" w:rsidP="00F50ACB">
            <w:pPr>
              <w:spacing w:before="40" w:after="40"/>
              <w:rPr>
                <w:rFonts w:ascii="Arial" w:hAnsi="Arial" w:cs="Arial"/>
                <w:sz w:val="18"/>
                <w:szCs w:val="18"/>
              </w:rPr>
            </w:pPr>
            <w:r w:rsidRPr="00C472B1">
              <w:rPr>
                <w:rFonts w:ascii="Arial" w:hAnsi="Arial" w:cs="Arial"/>
                <w:sz w:val="18"/>
                <w:szCs w:val="18"/>
              </w:rPr>
              <w:t>≥ 1</w:t>
            </w:r>
            <w:r w:rsidR="000E0A39" w:rsidRPr="00C472B1">
              <w:rPr>
                <w:rFonts w:ascii="Arial" w:hAnsi="Arial" w:cs="Arial"/>
                <w:sz w:val="18"/>
                <w:szCs w:val="18"/>
              </w:rPr>
              <w:t>5</w:t>
            </w:r>
            <w:r w:rsidR="00922E9D" w:rsidRPr="00C472B1">
              <w:rPr>
                <w:rFonts w:ascii="Arial" w:hAnsi="Arial" w:cs="Arial"/>
                <w:sz w:val="18"/>
                <w:szCs w:val="18"/>
              </w:rPr>
              <w:t xml:space="preserve"> Pat</w:t>
            </w:r>
            <w:r w:rsidR="00AE4B2D" w:rsidRPr="00C472B1">
              <w:rPr>
                <w:rFonts w:ascii="Arial" w:hAnsi="Arial" w:cs="Arial"/>
                <w:sz w:val="18"/>
                <w:szCs w:val="18"/>
              </w:rPr>
              <w:t>.</w:t>
            </w:r>
          </w:p>
        </w:tc>
        <w:tc>
          <w:tcPr>
            <w:tcW w:w="2355" w:type="dxa"/>
          </w:tcPr>
          <w:p w14:paraId="232E94F1" w14:textId="2B8D0ACA" w:rsidR="00922E9D" w:rsidRPr="00C472B1" w:rsidRDefault="00922E9D" w:rsidP="00F50ACB">
            <w:pPr>
              <w:spacing w:before="40" w:after="40"/>
              <w:rPr>
                <w:rFonts w:ascii="Arial" w:hAnsi="Arial" w:cs="Arial"/>
                <w:sz w:val="18"/>
                <w:szCs w:val="18"/>
              </w:rPr>
            </w:pPr>
            <w:r w:rsidRPr="00C472B1">
              <w:rPr>
                <w:rFonts w:ascii="Arial" w:hAnsi="Arial" w:cs="Arial"/>
                <w:sz w:val="18"/>
                <w:szCs w:val="18"/>
              </w:rPr>
              <w:t>Anzahl Pat</w:t>
            </w:r>
            <w:r w:rsidR="00AE4B2D" w:rsidRPr="00C472B1">
              <w:rPr>
                <w:rFonts w:ascii="Arial" w:hAnsi="Arial" w:cs="Arial"/>
                <w:sz w:val="18"/>
                <w:szCs w:val="18"/>
              </w:rPr>
              <w:t xml:space="preserve">. </w:t>
            </w:r>
            <w:r w:rsidR="00876FEC" w:rsidRPr="00C472B1">
              <w:rPr>
                <w:rFonts w:ascii="Arial" w:hAnsi="Arial" w:cs="Arial"/>
                <w:sz w:val="18"/>
                <w:szCs w:val="18"/>
              </w:rPr>
              <w:t>mit invasiven Neoplasien d. Genitals</w:t>
            </w:r>
            <w:r w:rsidR="000E0A39" w:rsidRPr="00C472B1">
              <w:rPr>
                <w:rFonts w:ascii="Arial" w:hAnsi="Arial" w:cs="Arial"/>
                <w:sz w:val="18"/>
                <w:szCs w:val="18"/>
              </w:rPr>
              <w:t xml:space="preserve"> inkl. </w:t>
            </w:r>
            <w:r w:rsidR="003B40FB" w:rsidRPr="00C472B1">
              <w:rPr>
                <w:rFonts w:ascii="Arial" w:hAnsi="Arial" w:cs="Arial"/>
                <w:sz w:val="18"/>
                <w:szCs w:val="18"/>
              </w:rPr>
              <w:t>BOT</w:t>
            </w:r>
            <w:r w:rsidR="00E40F69" w:rsidRPr="00C472B1">
              <w:rPr>
                <w:rFonts w:ascii="Arial" w:hAnsi="Arial" w:cs="Arial"/>
                <w:sz w:val="18"/>
                <w:szCs w:val="18"/>
              </w:rPr>
              <w:t xml:space="preserve"> und STIC</w:t>
            </w:r>
            <w:r w:rsidR="00764F78" w:rsidRPr="00C472B1">
              <w:rPr>
                <w:rFonts w:ascii="Arial" w:hAnsi="Arial" w:cs="Arial"/>
                <w:sz w:val="18"/>
                <w:szCs w:val="18"/>
              </w:rPr>
              <w:t xml:space="preserve"> (=seröse </w:t>
            </w:r>
            <w:proofErr w:type="spellStart"/>
            <w:r w:rsidR="00764F78" w:rsidRPr="00C472B1">
              <w:rPr>
                <w:rFonts w:ascii="Arial" w:hAnsi="Arial" w:cs="Arial"/>
                <w:sz w:val="18"/>
                <w:szCs w:val="18"/>
              </w:rPr>
              <w:t>tubare</w:t>
            </w:r>
            <w:proofErr w:type="spellEnd"/>
            <w:r w:rsidR="00764F78" w:rsidRPr="00C472B1">
              <w:rPr>
                <w:rFonts w:ascii="Arial" w:hAnsi="Arial" w:cs="Arial"/>
                <w:sz w:val="18"/>
                <w:szCs w:val="18"/>
              </w:rPr>
              <w:t xml:space="preserve"> </w:t>
            </w:r>
            <w:proofErr w:type="spellStart"/>
            <w:r w:rsidR="00764F78" w:rsidRPr="00C472B1">
              <w:rPr>
                <w:rFonts w:ascii="Arial" w:hAnsi="Arial" w:cs="Arial"/>
                <w:sz w:val="18"/>
                <w:szCs w:val="18"/>
              </w:rPr>
              <w:t>intraepitheliale</w:t>
            </w:r>
            <w:proofErr w:type="spellEnd"/>
            <w:r w:rsidR="00764F78" w:rsidRPr="00C472B1">
              <w:rPr>
                <w:rFonts w:ascii="Arial" w:hAnsi="Arial" w:cs="Arial"/>
                <w:sz w:val="18"/>
                <w:szCs w:val="18"/>
              </w:rPr>
              <w:t xml:space="preserve"> Carcinome)</w:t>
            </w:r>
          </w:p>
        </w:tc>
        <w:tc>
          <w:tcPr>
            <w:tcW w:w="2111" w:type="dxa"/>
          </w:tcPr>
          <w:p w14:paraId="4D14A715"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2C5AC00C"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30866A05" w14:textId="77777777" w:rsidR="00922E9D" w:rsidRPr="00922E9D" w:rsidRDefault="00922E9D" w:rsidP="00F50ACB">
            <w:pPr>
              <w:spacing w:before="40" w:after="40"/>
              <w:jc w:val="right"/>
              <w:rPr>
                <w:rFonts w:ascii="Arial" w:hAnsi="Arial" w:cs="Arial"/>
                <w:sz w:val="18"/>
                <w:szCs w:val="18"/>
              </w:rPr>
            </w:pPr>
          </w:p>
        </w:tc>
      </w:tr>
      <w:tr w:rsidR="00922E9D" w:rsidRPr="00922E9D" w14:paraId="36A73FD3" w14:textId="77777777">
        <w:trPr>
          <w:trHeight w:val="567"/>
        </w:trPr>
        <w:tc>
          <w:tcPr>
            <w:tcW w:w="608" w:type="dxa"/>
          </w:tcPr>
          <w:p w14:paraId="5FE28A57" w14:textId="1867816A" w:rsidR="00922E9D" w:rsidRPr="00922E9D" w:rsidRDefault="00922E9D" w:rsidP="00F50ACB">
            <w:pPr>
              <w:spacing w:before="40" w:after="40"/>
              <w:rPr>
                <w:rFonts w:ascii="Arial" w:hAnsi="Arial" w:cs="Arial"/>
                <w:sz w:val="18"/>
                <w:szCs w:val="18"/>
              </w:rPr>
            </w:pPr>
            <w:r>
              <w:rPr>
                <w:rFonts w:ascii="Arial" w:hAnsi="Arial" w:cs="Arial"/>
                <w:sz w:val="18"/>
                <w:szCs w:val="18"/>
              </w:rPr>
              <w:t>B.</w:t>
            </w:r>
            <w:r w:rsidR="00C472B1">
              <w:rPr>
                <w:rFonts w:ascii="Arial" w:hAnsi="Arial" w:cs="Arial"/>
                <w:sz w:val="18"/>
                <w:szCs w:val="18"/>
              </w:rPr>
              <w:t>6</w:t>
            </w:r>
          </w:p>
        </w:tc>
        <w:tc>
          <w:tcPr>
            <w:tcW w:w="1910" w:type="dxa"/>
          </w:tcPr>
          <w:p w14:paraId="10E20CF1"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Vorstellung Tumorkonferenz</w:t>
            </w:r>
          </w:p>
        </w:tc>
        <w:tc>
          <w:tcPr>
            <w:tcW w:w="1862" w:type="dxa"/>
          </w:tcPr>
          <w:p w14:paraId="4B172B27" w14:textId="438B6BF5" w:rsidR="00922E9D" w:rsidRPr="00922E9D" w:rsidRDefault="00C30714" w:rsidP="00F50ACB">
            <w:pPr>
              <w:spacing w:before="40" w:after="40"/>
              <w:rPr>
                <w:rFonts w:ascii="Arial" w:hAnsi="Arial" w:cs="Arial"/>
                <w:sz w:val="18"/>
                <w:szCs w:val="18"/>
              </w:rPr>
            </w:pPr>
            <w:r>
              <w:rPr>
                <w:rFonts w:ascii="Arial" w:hAnsi="Arial" w:cs="Arial"/>
                <w:sz w:val="18"/>
                <w:szCs w:val="18"/>
              </w:rPr>
              <w:t>≥ 1Pat</w:t>
            </w:r>
            <w:r w:rsidR="00AE4B2D">
              <w:rPr>
                <w:rFonts w:ascii="Arial" w:hAnsi="Arial" w:cs="Arial"/>
                <w:sz w:val="18"/>
                <w:szCs w:val="18"/>
              </w:rPr>
              <w:t>.</w:t>
            </w:r>
            <w:r>
              <w:rPr>
                <w:rFonts w:ascii="Arial" w:hAnsi="Arial" w:cs="Arial"/>
                <w:sz w:val="18"/>
                <w:szCs w:val="18"/>
              </w:rPr>
              <w:t>/Quartal</w:t>
            </w:r>
            <w:r w:rsidR="00922E9D" w:rsidRPr="00922E9D">
              <w:rPr>
                <w:rFonts w:ascii="Arial" w:hAnsi="Arial" w:cs="Arial"/>
                <w:sz w:val="18"/>
                <w:szCs w:val="18"/>
              </w:rPr>
              <w:t xml:space="preserve"> </w:t>
            </w:r>
          </w:p>
        </w:tc>
        <w:tc>
          <w:tcPr>
            <w:tcW w:w="2355" w:type="dxa"/>
          </w:tcPr>
          <w:p w14:paraId="52DF5A72" w14:textId="069627CE"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Anzahl vorgestellter Pat</w:t>
            </w:r>
            <w:r w:rsidR="00AE4B2D">
              <w:rPr>
                <w:rFonts w:ascii="Arial" w:hAnsi="Arial" w:cs="Arial"/>
                <w:sz w:val="18"/>
                <w:szCs w:val="18"/>
              </w:rPr>
              <w:t>. i</w:t>
            </w:r>
            <w:r w:rsidRPr="00922E9D">
              <w:rPr>
                <w:rFonts w:ascii="Arial" w:hAnsi="Arial" w:cs="Arial"/>
                <w:sz w:val="18"/>
                <w:szCs w:val="18"/>
              </w:rPr>
              <w:t>n TK</w:t>
            </w:r>
          </w:p>
        </w:tc>
        <w:tc>
          <w:tcPr>
            <w:tcW w:w="2111" w:type="dxa"/>
          </w:tcPr>
          <w:p w14:paraId="5D9DBB1A"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071FBFAC"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6808DA30" w14:textId="77777777" w:rsidR="00922E9D" w:rsidRPr="00922E9D" w:rsidRDefault="00922E9D" w:rsidP="00F50ACB">
            <w:pPr>
              <w:spacing w:before="40" w:after="40"/>
              <w:jc w:val="right"/>
              <w:rPr>
                <w:rFonts w:ascii="Arial" w:hAnsi="Arial" w:cs="Arial"/>
                <w:sz w:val="18"/>
                <w:szCs w:val="18"/>
              </w:rPr>
            </w:pPr>
          </w:p>
        </w:tc>
      </w:tr>
      <w:tr w:rsidR="00922E9D" w:rsidRPr="00922E9D" w14:paraId="193369F2" w14:textId="77777777">
        <w:tc>
          <w:tcPr>
            <w:tcW w:w="608" w:type="dxa"/>
          </w:tcPr>
          <w:p w14:paraId="49485A11" w14:textId="08F9D3C5" w:rsidR="00922E9D" w:rsidRPr="00922E9D" w:rsidRDefault="00922E9D" w:rsidP="00F50ACB">
            <w:pPr>
              <w:spacing w:before="40" w:after="40"/>
              <w:rPr>
                <w:rFonts w:ascii="Arial" w:hAnsi="Arial" w:cs="Arial"/>
                <w:sz w:val="18"/>
                <w:szCs w:val="18"/>
              </w:rPr>
            </w:pPr>
            <w:r>
              <w:rPr>
                <w:rFonts w:ascii="Arial" w:hAnsi="Arial" w:cs="Arial"/>
                <w:sz w:val="18"/>
                <w:szCs w:val="18"/>
              </w:rPr>
              <w:t>B.</w:t>
            </w:r>
            <w:r w:rsidR="00C472B1">
              <w:rPr>
                <w:rFonts w:ascii="Arial" w:hAnsi="Arial" w:cs="Arial"/>
                <w:sz w:val="18"/>
                <w:szCs w:val="18"/>
              </w:rPr>
              <w:t>6</w:t>
            </w:r>
          </w:p>
        </w:tc>
        <w:tc>
          <w:tcPr>
            <w:tcW w:w="1910" w:type="dxa"/>
          </w:tcPr>
          <w:p w14:paraId="77B424E6" w14:textId="77777777" w:rsidR="00922E9D" w:rsidRPr="00922E9D" w:rsidRDefault="00922E9D" w:rsidP="00A65089">
            <w:pPr>
              <w:rPr>
                <w:rFonts w:ascii="Arial" w:hAnsi="Arial" w:cs="Arial"/>
                <w:sz w:val="18"/>
                <w:szCs w:val="18"/>
              </w:rPr>
            </w:pPr>
            <w:r w:rsidRPr="00922E9D">
              <w:rPr>
                <w:rFonts w:ascii="Arial" w:hAnsi="Arial" w:cs="Arial"/>
                <w:sz w:val="18"/>
                <w:szCs w:val="18"/>
              </w:rPr>
              <w:t>Teilnahme interdisziplinäre</w:t>
            </w:r>
            <w:r w:rsidR="00A65089">
              <w:rPr>
                <w:rFonts w:ascii="Arial" w:hAnsi="Arial" w:cs="Arial"/>
                <w:sz w:val="18"/>
                <w:szCs w:val="18"/>
              </w:rPr>
              <w:t xml:space="preserve"> </w:t>
            </w:r>
            <w:r w:rsidRPr="00922E9D">
              <w:rPr>
                <w:rFonts w:ascii="Arial" w:hAnsi="Arial" w:cs="Arial"/>
                <w:sz w:val="18"/>
                <w:szCs w:val="18"/>
              </w:rPr>
              <w:t>Tumorkonferenz</w:t>
            </w:r>
          </w:p>
        </w:tc>
        <w:tc>
          <w:tcPr>
            <w:tcW w:w="1862" w:type="dxa"/>
          </w:tcPr>
          <w:p w14:paraId="54F88CE1" w14:textId="77777777" w:rsidR="00922E9D" w:rsidRPr="00922E9D" w:rsidRDefault="00922E9D" w:rsidP="00F50ACB">
            <w:pPr>
              <w:spacing w:before="40" w:after="40"/>
              <w:rPr>
                <w:rFonts w:ascii="Arial" w:hAnsi="Arial" w:cs="Arial"/>
                <w:sz w:val="18"/>
                <w:szCs w:val="18"/>
              </w:rPr>
            </w:pPr>
            <w:r>
              <w:rPr>
                <w:rFonts w:ascii="Arial" w:hAnsi="Arial" w:cs="Arial"/>
                <w:sz w:val="18"/>
                <w:szCs w:val="18"/>
              </w:rPr>
              <w:t>Min.</w:t>
            </w:r>
            <w:r w:rsidRPr="00922E9D">
              <w:rPr>
                <w:rFonts w:ascii="Arial" w:hAnsi="Arial" w:cs="Arial"/>
                <w:sz w:val="18"/>
                <w:szCs w:val="18"/>
              </w:rPr>
              <w:t xml:space="preserve"> </w:t>
            </w:r>
            <w:r>
              <w:rPr>
                <w:rFonts w:ascii="Arial" w:hAnsi="Arial" w:cs="Arial"/>
                <w:sz w:val="18"/>
                <w:szCs w:val="18"/>
              </w:rPr>
              <w:t>1x/</w:t>
            </w:r>
            <w:r w:rsidRPr="00922E9D">
              <w:rPr>
                <w:rFonts w:ascii="Arial" w:hAnsi="Arial" w:cs="Arial"/>
                <w:sz w:val="18"/>
                <w:szCs w:val="18"/>
              </w:rPr>
              <w:t xml:space="preserve">Quartal </w:t>
            </w:r>
            <w:r>
              <w:rPr>
                <w:rFonts w:ascii="Arial" w:hAnsi="Arial" w:cs="Arial"/>
                <w:sz w:val="18"/>
                <w:szCs w:val="18"/>
              </w:rPr>
              <w:t>Teilnahme an</w:t>
            </w:r>
            <w:r w:rsidRPr="00922E9D">
              <w:rPr>
                <w:rFonts w:ascii="Arial" w:hAnsi="Arial" w:cs="Arial"/>
                <w:sz w:val="18"/>
                <w:szCs w:val="18"/>
              </w:rPr>
              <w:t xml:space="preserve"> Tumorkonferenz </w:t>
            </w:r>
          </w:p>
        </w:tc>
        <w:tc>
          <w:tcPr>
            <w:tcW w:w="2355" w:type="dxa"/>
          </w:tcPr>
          <w:p w14:paraId="5E41815B"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 xml:space="preserve">Anzahl </w:t>
            </w:r>
            <w:r>
              <w:rPr>
                <w:rFonts w:ascii="Arial" w:hAnsi="Arial" w:cs="Arial"/>
                <w:sz w:val="18"/>
                <w:szCs w:val="18"/>
              </w:rPr>
              <w:t>Teilnahme Tumorkonferenz</w:t>
            </w:r>
          </w:p>
        </w:tc>
        <w:tc>
          <w:tcPr>
            <w:tcW w:w="2111" w:type="dxa"/>
          </w:tcPr>
          <w:p w14:paraId="120C764C" w14:textId="77777777" w:rsidR="00922E9D" w:rsidRPr="00922E9D" w:rsidRDefault="00AE0590" w:rsidP="00F50ACB">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03230D37"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72BEB505" w14:textId="77777777" w:rsidR="00922E9D" w:rsidRPr="00922E9D" w:rsidRDefault="00922E9D" w:rsidP="00F50ACB">
            <w:pPr>
              <w:spacing w:before="40" w:after="40"/>
              <w:jc w:val="right"/>
              <w:rPr>
                <w:rFonts w:ascii="Arial" w:hAnsi="Arial" w:cs="Arial"/>
                <w:sz w:val="18"/>
                <w:szCs w:val="18"/>
              </w:rPr>
            </w:pPr>
          </w:p>
        </w:tc>
      </w:tr>
      <w:tr w:rsidR="000E0A39" w:rsidRPr="00922E9D" w14:paraId="69827E86" w14:textId="77777777">
        <w:trPr>
          <w:trHeight w:val="567"/>
        </w:trPr>
        <w:tc>
          <w:tcPr>
            <w:tcW w:w="608" w:type="dxa"/>
          </w:tcPr>
          <w:p w14:paraId="64742D52" w14:textId="272D9EA7" w:rsidR="000E0A39" w:rsidRPr="00922E9D" w:rsidRDefault="000E0A39" w:rsidP="00F50ACB">
            <w:pPr>
              <w:spacing w:before="40" w:after="40"/>
              <w:rPr>
                <w:rFonts w:ascii="Arial" w:hAnsi="Arial" w:cs="Arial"/>
                <w:sz w:val="18"/>
                <w:szCs w:val="18"/>
              </w:rPr>
            </w:pPr>
            <w:r>
              <w:rPr>
                <w:rFonts w:ascii="Arial" w:hAnsi="Arial" w:cs="Arial"/>
                <w:sz w:val="18"/>
                <w:szCs w:val="18"/>
              </w:rPr>
              <w:t>B.</w:t>
            </w:r>
            <w:r w:rsidR="00C472B1">
              <w:rPr>
                <w:rFonts w:ascii="Arial" w:hAnsi="Arial" w:cs="Arial"/>
                <w:sz w:val="18"/>
                <w:szCs w:val="18"/>
              </w:rPr>
              <w:t>8</w:t>
            </w:r>
          </w:p>
        </w:tc>
        <w:tc>
          <w:tcPr>
            <w:tcW w:w="1910" w:type="dxa"/>
          </w:tcPr>
          <w:p w14:paraId="57FB9CC5" w14:textId="3D1BEC92" w:rsidR="000E0A39" w:rsidRPr="00922E9D" w:rsidRDefault="000E0A39" w:rsidP="00F50ACB">
            <w:pPr>
              <w:spacing w:before="40" w:after="40"/>
              <w:rPr>
                <w:rFonts w:ascii="Arial" w:hAnsi="Arial" w:cs="Arial"/>
                <w:sz w:val="18"/>
                <w:szCs w:val="18"/>
              </w:rPr>
            </w:pPr>
            <w:r w:rsidRPr="00922E9D">
              <w:rPr>
                <w:rFonts w:ascii="Arial" w:hAnsi="Arial" w:cs="Arial"/>
                <w:sz w:val="18"/>
                <w:szCs w:val="18"/>
              </w:rPr>
              <w:t xml:space="preserve">Betreuung </w:t>
            </w:r>
            <w:proofErr w:type="spellStart"/>
            <w:r w:rsidRPr="00922E9D">
              <w:rPr>
                <w:rFonts w:ascii="Arial" w:hAnsi="Arial" w:cs="Arial"/>
                <w:sz w:val="18"/>
                <w:szCs w:val="18"/>
              </w:rPr>
              <w:t>Studienpat</w:t>
            </w:r>
            <w:proofErr w:type="spellEnd"/>
            <w:r w:rsidR="00AE4B2D">
              <w:rPr>
                <w:rFonts w:ascii="Arial" w:hAnsi="Arial" w:cs="Arial"/>
                <w:sz w:val="18"/>
                <w:szCs w:val="18"/>
              </w:rPr>
              <w:t>.</w:t>
            </w:r>
          </w:p>
        </w:tc>
        <w:tc>
          <w:tcPr>
            <w:tcW w:w="1862" w:type="dxa"/>
          </w:tcPr>
          <w:p w14:paraId="6ABA26AD" w14:textId="77777777" w:rsidR="000E0A39" w:rsidRPr="00922E9D" w:rsidRDefault="000E0A39" w:rsidP="00F50ACB">
            <w:pPr>
              <w:spacing w:before="40" w:after="40"/>
              <w:rPr>
                <w:rFonts w:ascii="Arial" w:hAnsi="Arial" w:cs="Arial"/>
                <w:sz w:val="18"/>
                <w:szCs w:val="18"/>
              </w:rPr>
            </w:pPr>
            <w:r>
              <w:rPr>
                <w:rFonts w:ascii="Arial" w:hAnsi="Arial" w:cs="Arial"/>
                <w:sz w:val="18"/>
                <w:szCs w:val="18"/>
              </w:rPr>
              <w:t>Pat. sollten in Studien eingebracht sein</w:t>
            </w:r>
          </w:p>
        </w:tc>
        <w:tc>
          <w:tcPr>
            <w:tcW w:w="2355" w:type="dxa"/>
          </w:tcPr>
          <w:p w14:paraId="026AB762" w14:textId="62B21C51" w:rsidR="000E0A39" w:rsidRPr="00922E9D" w:rsidRDefault="000E0A39" w:rsidP="00F50ACB">
            <w:pPr>
              <w:spacing w:before="40" w:after="40"/>
              <w:rPr>
                <w:rFonts w:ascii="Arial" w:hAnsi="Arial" w:cs="Arial"/>
                <w:sz w:val="18"/>
                <w:szCs w:val="18"/>
              </w:rPr>
            </w:pPr>
            <w:r w:rsidRPr="00922E9D">
              <w:rPr>
                <w:rFonts w:ascii="Arial" w:hAnsi="Arial" w:cs="Arial"/>
                <w:sz w:val="18"/>
                <w:szCs w:val="18"/>
              </w:rPr>
              <w:t>Anzahl Pat</w:t>
            </w:r>
            <w:r w:rsidR="00AE4B2D">
              <w:rPr>
                <w:rFonts w:ascii="Arial" w:hAnsi="Arial" w:cs="Arial"/>
                <w:sz w:val="18"/>
                <w:szCs w:val="18"/>
              </w:rPr>
              <w:t>.</w:t>
            </w:r>
            <w:r w:rsidRPr="00922E9D">
              <w:rPr>
                <w:rFonts w:ascii="Arial" w:hAnsi="Arial" w:cs="Arial"/>
                <w:sz w:val="18"/>
                <w:szCs w:val="18"/>
              </w:rPr>
              <w:t xml:space="preserve"> in klinischen Studien</w:t>
            </w:r>
            <w:r>
              <w:rPr>
                <w:rFonts w:ascii="Arial" w:hAnsi="Arial" w:cs="Arial"/>
                <w:sz w:val="18"/>
                <w:szCs w:val="18"/>
              </w:rPr>
              <w:t xml:space="preserve"> </w:t>
            </w:r>
          </w:p>
        </w:tc>
        <w:tc>
          <w:tcPr>
            <w:tcW w:w="2111" w:type="dxa"/>
          </w:tcPr>
          <w:p w14:paraId="5309D9BB" w14:textId="77777777" w:rsidR="000E0A39" w:rsidRPr="00922E9D" w:rsidRDefault="000E0A39" w:rsidP="00F50ACB">
            <w:pPr>
              <w:spacing w:before="40" w:after="40"/>
              <w:rPr>
                <w:rFonts w:ascii="Arial" w:hAnsi="Arial" w:cs="Arial"/>
                <w:sz w:val="18"/>
                <w:szCs w:val="18"/>
              </w:rPr>
            </w:pPr>
            <w:r>
              <w:rPr>
                <w:rFonts w:ascii="Arial" w:hAnsi="Arial" w:cs="Arial"/>
                <w:sz w:val="18"/>
                <w:szCs w:val="18"/>
              </w:rPr>
              <w:t>-----</w:t>
            </w:r>
          </w:p>
        </w:tc>
        <w:tc>
          <w:tcPr>
            <w:tcW w:w="901" w:type="dxa"/>
            <w:tcBorders>
              <w:top w:val="single" w:sz="4" w:space="0" w:color="auto"/>
            </w:tcBorders>
            <w:shd w:val="clear" w:color="auto" w:fill="auto"/>
          </w:tcPr>
          <w:p w14:paraId="3BF2BE71" w14:textId="77777777" w:rsidR="000E0A39" w:rsidRPr="00922E9D" w:rsidRDefault="000E0A39" w:rsidP="00F50ACB">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6A80C7EB" w14:textId="77777777" w:rsidR="000E0A39" w:rsidRPr="00922E9D" w:rsidRDefault="000E0A39" w:rsidP="00F50ACB">
            <w:pPr>
              <w:spacing w:before="40" w:after="40"/>
              <w:jc w:val="right"/>
              <w:rPr>
                <w:rFonts w:ascii="Arial" w:hAnsi="Arial" w:cs="Arial"/>
                <w:sz w:val="18"/>
                <w:szCs w:val="18"/>
              </w:rPr>
            </w:pPr>
          </w:p>
        </w:tc>
      </w:tr>
      <w:tr w:rsidR="00922E9D" w:rsidRPr="00922E9D" w14:paraId="75CD71CA" w14:textId="77777777">
        <w:trPr>
          <w:trHeight w:val="434"/>
        </w:trPr>
        <w:tc>
          <w:tcPr>
            <w:tcW w:w="608" w:type="dxa"/>
            <w:vMerge w:val="restart"/>
          </w:tcPr>
          <w:p w14:paraId="4E3CDA0F" w14:textId="43EF36C1" w:rsidR="00922E9D" w:rsidRPr="001F04E9" w:rsidRDefault="003E544F" w:rsidP="00F50ACB">
            <w:pPr>
              <w:spacing w:before="40" w:after="40"/>
              <w:rPr>
                <w:rFonts w:ascii="Arial" w:hAnsi="Arial" w:cs="Arial"/>
                <w:sz w:val="18"/>
                <w:szCs w:val="18"/>
              </w:rPr>
            </w:pPr>
            <w:r>
              <w:rPr>
                <w:rFonts w:ascii="Arial" w:hAnsi="Arial" w:cs="Arial"/>
                <w:sz w:val="18"/>
                <w:szCs w:val="18"/>
              </w:rPr>
              <w:t>B.</w:t>
            </w:r>
            <w:r w:rsidR="00C472B1">
              <w:rPr>
                <w:rFonts w:ascii="Arial" w:hAnsi="Arial" w:cs="Arial"/>
                <w:sz w:val="18"/>
                <w:szCs w:val="18"/>
              </w:rPr>
              <w:t>9</w:t>
            </w:r>
          </w:p>
        </w:tc>
        <w:tc>
          <w:tcPr>
            <w:tcW w:w="1910" w:type="dxa"/>
            <w:vMerge w:val="restart"/>
          </w:tcPr>
          <w:p w14:paraId="0F864333" w14:textId="77777777" w:rsidR="00922E9D" w:rsidRPr="001F04E9" w:rsidRDefault="00922E9D" w:rsidP="00F50ACB">
            <w:pPr>
              <w:spacing w:before="40" w:after="40"/>
              <w:rPr>
                <w:rFonts w:ascii="Arial" w:hAnsi="Arial" w:cs="Arial"/>
                <w:sz w:val="18"/>
                <w:szCs w:val="18"/>
              </w:rPr>
            </w:pPr>
            <w:r w:rsidRPr="001F04E9">
              <w:rPr>
                <w:rFonts w:ascii="Arial" w:hAnsi="Arial" w:cs="Arial"/>
                <w:sz w:val="18"/>
                <w:szCs w:val="18"/>
              </w:rPr>
              <w:t>Meldung Nachsorgedaten</w:t>
            </w:r>
          </w:p>
        </w:tc>
        <w:tc>
          <w:tcPr>
            <w:tcW w:w="1862" w:type="dxa"/>
            <w:vMerge w:val="restart"/>
          </w:tcPr>
          <w:p w14:paraId="2CCCB586" w14:textId="77777777" w:rsidR="00922E9D" w:rsidRPr="001F04E9" w:rsidRDefault="00922E9D" w:rsidP="00AE0590">
            <w:pPr>
              <w:spacing w:before="40" w:after="40"/>
              <w:rPr>
                <w:rFonts w:ascii="Arial" w:hAnsi="Arial" w:cs="Arial"/>
                <w:sz w:val="18"/>
                <w:szCs w:val="18"/>
              </w:rPr>
            </w:pPr>
            <w:r w:rsidRPr="001F04E9">
              <w:rPr>
                <w:rFonts w:ascii="Arial" w:hAnsi="Arial" w:cs="Arial"/>
                <w:sz w:val="18"/>
                <w:szCs w:val="18"/>
              </w:rPr>
              <w:t>&gt; 9</w:t>
            </w:r>
            <w:r w:rsidR="00F50ACB" w:rsidRPr="001F04E9">
              <w:rPr>
                <w:rFonts w:ascii="Arial" w:hAnsi="Arial" w:cs="Arial"/>
                <w:sz w:val="18"/>
                <w:szCs w:val="18"/>
              </w:rPr>
              <w:t>5</w:t>
            </w:r>
            <w:r w:rsidRPr="001F04E9">
              <w:rPr>
                <w:rFonts w:ascii="Arial" w:hAnsi="Arial" w:cs="Arial"/>
                <w:sz w:val="18"/>
                <w:szCs w:val="18"/>
              </w:rPr>
              <w:t xml:space="preserve"> %</w:t>
            </w:r>
            <w:r w:rsidR="00B32412">
              <w:rPr>
                <w:rFonts w:ascii="Arial" w:hAnsi="Arial" w:cs="Arial"/>
                <w:sz w:val="18"/>
                <w:szCs w:val="18"/>
              </w:rPr>
              <w:t xml:space="preserve"> der Pat. des </w:t>
            </w:r>
            <w:r w:rsidR="002D460F">
              <w:rPr>
                <w:rFonts w:ascii="Arial" w:hAnsi="Arial" w:cs="Arial"/>
                <w:sz w:val="18"/>
                <w:szCs w:val="18"/>
              </w:rPr>
              <w:t>GZ</w:t>
            </w:r>
            <w:r w:rsidR="00AE0590" w:rsidRPr="001F04E9">
              <w:rPr>
                <w:rFonts w:ascii="Arial" w:hAnsi="Arial" w:cs="Arial"/>
                <w:sz w:val="18"/>
                <w:szCs w:val="18"/>
              </w:rPr>
              <w:t xml:space="preserve"> mit Nachsorgedaten müssen 1x/Jahr gemeldet werden</w:t>
            </w:r>
          </w:p>
        </w:tc>
        <w:tc>
          <w:tcPr>
            <w:tcW w:w="2355" w:type="dxa"/>
            <w:vMerge w:val="restart"/>
          </w:tcPr>
          <w:p w14:paraId="445C9FC9" w14:textId="77777777" w:rsidR="00922E9D" w:rsidRPr="001F04E9" w:rsidRDefault="00922E9D" w:rsidP="00AE0590">
            <w:pPr>
              <w:spacing w:before="40" w:after="40"/>
              <w:rPr>
                <w:rFonts w:ascii="Arial" w:hAnsi="Arial" w:cs="Arial"/>
                <w:sz w:val="18"/>
                <w:szCs w:val="18"/>
              </w:rPr>
            </w:pPr>
            <w:r w:rsidRPr="001F04E9">
              <w:rPr>
                <w:rFonts w:ascii="Arial" w:hAnsi="Arial" w:cs="Arial"/>
                <w:sz w:val="18"/>
                <w:szCs w:val="18"/>
              </w:rPr>
              <w:t xml:space="preserve">Anzahl Pat. </w:t>
            </w:r>
            <w:r w:rsidR="00B32412">
              <w:rPr>
                <w:rFonts w:ascii="Arial" w:hAnsi="Arial" w:cs="Arial"/>
                <w:sz w:val="18"/>
                <w:szCs w:val="18"/>
              </w:rPr>
              <w:t xml:space="preserve">des </w:t>
            </w:r>
            <w:r w:rsidR="002D460F">
              <w:rPr>
                <w:rFonts w:ascii="Arial" w:hAnsi="Arial" w:cs="Arial"/>
                <w:sz w:val="18"/>
                <w:szCs w:val="18"/>
              </w:rPr>
              <w:t>GZ</w:t>
            </w:r>
            <w:r w:rsidR="00F50ACB" w:rsidRPr="001F04E9">
              <w:rPr>
                <w:rFonts w:ascii="Arial" w:hAnsi="Arial" w:cs="Arial"/>
                <w:sz w:val="18"/>
                <w:szCs w:val="18"/>
              </w:rPr>
              <w:t xml:space="preserve"> </w:t>
            </w:r>
            <w:r w:rsidRPr="001F04E9">
              <w:rPr>
                <w:rFonts w:ascii="Arial" w:hAnsi="Arial" w:cs="Arial"/>
                <w:sz w:val="18"/>
                <w:szCs w:val="18"/>
              </w:rPr>
              <w:t xml:space="preserve">mit jährlicher </w:t>
            </w:r>
            <w:r w:rsidR="00AE0590" w:rsidRPr="001F04E9">
              <w:rPr>
                <w:rFonts w:ascii="Arial" w:hAnsi="Arial" w:cs="Arial"/>
                <w:sz w:val="18"/>
                <w:szCs w:val="18"/>
              </w:rPr>
              <w:t>Meldung</w:t>
            </w:r>
            <w:r w:rsidRPr="001F04E9">
              <w:rPr>
                <w:rFonts w:ascii="Arial" w:hAnsi="Arial" w:cs="Arial"/>
                <w:sz w:val="18"/>
                <w:szCs w:val="18"/>
              </w:rPr>
              <w:t xml:space="preserve"> des Follow-Up an das </w:t>
            </w:r>
            <w:r w:rsidR="009F2375">
              <w:rPr>
                <w:rFonts w:ascii="Arial" w:hAnsi="Arial" w:cs="Arial"/>
                <w:sz w:val="18"/>
                <w:szCs w:val="18"/>
              </w:rPr>
              <w:t>Gynäkologisches Krebszentrum</w:t>
            </w:r>
            <w:r w:rsidRPr="001F04E9">
              <w:rPr>
                <w:rFonts w:ascii="Arial" w:hAnsi="Arial" w:cs="Arial"/>
                <w:sz w:val="18"/>
                <w:szCs w:val="18"/>
              </w:rPr>
              <w:t xml:space="preserve"> (Life-Status, Rezidiv)</w:t>
            </w:r>
          </w:p>
        </w:tc>
        <w:tc>
          <w:tcPr>
            <w:tcW w:w="2111" w:type="dxa"/>
            <w:vMerge w:val="restart"/>
            <w:tcBorders>
              <w:right w:val="single" w:sz="4" w:space="0" w:color="auto"/>
            </w:tcBorders>
          </w:tcPr>
          <w:p w14:paraId="306AAE26" w14:textId="77777777" w:rsidR="00922E9D" w:rsidRPr="001F04E9" w:rsidRDefault="00922E9D" w:rsidP="00F50ACB">
            <w:pPr>
              <w:spacing w:before="40" w:after="40"/>
              <w:rPr>
                <w:rFonts w:ascii="Arial" w:hAnsi="Arial" w:cs="Arial"/>
                <w:sz w:val="18"/>
                <w:szCs w:val="18"/>
              </w:rPr>
            </w:pPr>
            <w:r w:rsidRPr="001F04E9">
              <w:rPr>
                <w:rFonts w:ascii="Arial" w:hAnsi="Arial" w:cs="Arial"/>
                <w:sz w:val="18"/>
                <w:szCs w:val="18"/>
              </w:rPr>
              <w:t xml:space="preserve">Anzahl Pat. </w:t>
            </w:r>
            <w:r w:rsidR="00B32412">
              <w:rPr>
                <w:rFonts w:ascii="Arial" w:hAnsi="Arial" w:cs="Arial"/>
                <w:sz w:val="18"/>
                <w:szCs w:val="18"/>
              </w:rPr>
              <w:t xml:space="preserve">des </w:t>
            </w:r>
            <w:r w:rsidR="002D460F">
              <w:rPr>
                <w:rFonts w:ascii="Arial" w:hAnsi="Arial" w:cs="Arial"/>
                <w:sz w:val="18"/>
                <w:szCs w:val="18"/>
              </w:rPr>
              <w:t>GZ</w:t>
            </w:r>
            <w:r w:rsidR="00F50ACB" w:rsidRPr="001F04E9">
              <w:rPr>
                <w:rFonts w:ascii="Arial" w:hAnsi="Arial" w:cs="Arial"/>
                <w:sz w:val="18"/>
                <w:szCs w:val="18"/>
              </w:rPr>
              <w:t xml:space="preserve"> </w:t>
            </w:r>
            <w:r w:rsidRPr="001F04E9">
              <w:rPr>
                <w:rFonts w:ascii="Arial" w:hAnsi="Arial" w:cs="Arial"/>
                <w:sz w:val="18"/>
                <w:szCs w:val="18"/>
              </w:rPr>
              <w:t>in leitliniengerechter Nachsorge</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07A7B044" w14:textId="77777777" w:rsidR="00922E9D" w:rsidRPr="00922E9D" w:rsidRDefault="00922E9D" w:rsidP="00F50ACB">
            <w:pPr>
              <w:spacing w:before="40" w:after="40"/>
              <w:rPr>
                <w:rFonts w:ascii="Arial" w:hAnsi="Arial" w:cs="Arial"/>
                <w:sz w:val="18"/>
                <w:szCs w:val="18"/>
              </w:rPr>
            </w:pPr>
            <w:r w:rsidRPr="001F04E9">
              <w:rPr>
                <w:rFonts w:ascii="Arial" w:hAnsi="Arial" w:cs="Arial"/>
                <w:sz w:val="18"/>
                <w:szCs w:val="18"/>
              </w:rPr>
              <w:t>Zähler:</w:t>
            </w:r>
          </w:p>
        </w:tc>
        <w:tc>
          <w:tcPr>
            <w:tcW w:w="844" w:type="dxa"/>
            <w:tcBorders>
              <w:left w:val="single" w:sz="4" w:space="0" w:color="auto"/>
            </w:tcBorders>
            <w:shd w:val="clear" w:color="auto" w:fill="auto"/>
          </w:tcPr>
          <w:p w14:paraId="4721C69E" w14:textId="77777777" w:rsidR="00922E9D" w:rsidRPr="00922E9D" w:rsidRDefault="00922E9D" w:rsidP="00F50ACB">
            <w:pPr>
              <w:spacing w:before="40" w:after="40"/>
              <w:jc w:val="right"/>
              <w:rPr>
                <w:rFonts w:ascii="Arial" w:hAnsi="Arial" w:cs="Arial"/>
                <w:sz w:val="18"/>
                <w:szCs w:val="18"/>
              </w:rPr>
            </w:pPr>
          </w:p>
        </w:tc>
      </w:tr>
      <w:tr w:rsidR="00922E9D" w:rsidRPr="00922E9D" w14:paraId="23B38CF6" w14:textId="77777777">
        <w:trPr>
          <w:trHeight w:val="434"/>
        </w:trPr>
        <w:tc>
          <w:tcPr>
            <w:tcW w:w="608" w:type="dxa"/>
            <w:vMerge/>
          </w:tcPr>
          <w:p w14:paraId="65933CC7" w14:textId="77777777" w:rsidR="00922E9D" w:rsidRPr="00922E9D" w:rsidRDefault="00922E9D" w:rsidP="00F50ACB">
            <w:pPr>
              <w:spacing w:before="40" w:after="40"/>
              <w:rPr>
                <w:rFonts w:ascii="Arial" w:hAnsi="Arial" w:cs="Arial"/>
                <w:sz w:val="18"/>
                <w:szCs w:val="18"/>
              </w:rPr>
            </w:pPr>
          </w:p>
        </w:tc>
        <w:tc>
          <w:tcPr>
            <w:tcW w:w="1910" w:type="dxa"/>
            <w:vMerge/>
          </w:tcPr>
          <w:p w14:paraId="5C8F9BCC" w14:textId="77777777" w:rsidR="00922E9D" w:rsidRPr="00922E9D" w:rsidRDefault="00922E9D" w:rsidP="00F50ACB">
            <w:pPr>
              <w:spacing w:before="40" w:after="40"/>
              <w:rPr>
                <w:rFonts w:ascii="Arial" w:hAnsi="Arial" w:cs="Arial"/>
                <w:sz w:val="18"/>
                <w:szCs w:val="18"/>
              </w:rPr>
            </w:pPr>
          </w:p>
        </w:tc>
        <w:tc>
          <w:tcPr>
            <w:tcW w:w="1862" w:type="dxa"/>
            <w:vMerge/>
          </w:tcPr>
          <w:p w14:paraId="0C58C478" w14:textId="77777777" w:rsidR="00922E9D" w:rsidRPr="00922E9D" w:rsidRDefault="00922E9D" w:rsidP="00F50ACB">
            <w:pPr>
              <w:spacing w:before="40" w:after="40"/>
              <w:rPr>
                <w:rFonts w:ascii="Arial" w:hAnsi="Arial" w:cs="Arial"/>
                <w:sz w:val="18"/>
                <w:szCs w:val="18"/>
              </w:rPr>
            </w:pPr>
          </w:p>
        </w:tc>
        <w:tc>
          <w:tcPr>
            <w:tcW w:w="2355" w:type="dxa"/>
            <w:vMerge/>
          </w:tcPr>
          <w:p w14:paraId="4475DD86" w14:textId="77777777" w:rsidR="00922E9D" w:rsidRPr="00922E9D" w:rsidRDefault="00922E9D" w:rsidP="00F50ACB">
            <w:pPr>
              <w:spacing w:before="40" w:after="40"/>
              <w:rPr>
                <w:rFonts w:ascii="Arial" w:hAnsi="Arial" w:cs="Arial"/>
                <w:sz w:val="18"/>
                <w:szCs w:val="18"/>
              </w:rPr>
            </w:pPr>
          </w:p>
        </w:tc>
        <w:tc>
          <w:tcPr>
            <w:tcW w:w="2111" w:type="dxa"/>
            <w:vMerge/>
            <w:tcBorders>
              <w:right w:val="single" w:sz="4" w:space="0" w:color="auto"/>
            </w:tcBorders>
          </w:tcPr>
          <w:p w14:paraId="78C044C7" w14:textId="77777777" w:rsidR="00922E9D" w:rsidRPr="00922E9D" w:rsidRDefault="00922E9D" w:rsidP="00F50ACB">
            <w:pPr>
              <w:spacing w:before="40" w:after="40"/>
              <w:rPr>
                <w:rFonts w:ascii="Arial" w:hAnsi="Arial" w:cs="Arial"/>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031B841A"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Nenner:</w:t>
            </w:r>
          </w:p>
        </w:tc>
        <w:tc>
          <w:tcPr>
            <w:tcW w:w="844" w:type="dxa"/>
            <w:tcBorders>
              <w:left w:val="single" w:sz="4" w:space="0" w:color="auto"/>
            </w:tcBorders>
            <w:shd w:val="clear" w:color="auto" w:fill="auto"/>
          </w:tcPr>
          <w:p w14:paraId="51A78C05" w14:textId="77777777" w:rsidR="00922E9D" w:rsidRPr="00922E9D" w:rsidRDefault="00922E9D" w:rsidP="00F50ACB">
            <w:pPr>
              <w:spacing w:before="40" w:after="40"/>
              <w:jc w:val="right"/>
              <w:rPr>
                <w:rFonts w:ascii="Arial" w:hAnsi="Arial" w:cs="Arial"/>
                <w:sz w:val="18"/>
                <w:szCs w:val="18"/>
              </w:rPr>
            </w:pPr>
          </w:p>
        </w:tc>
      </w:tr>
      <w:tr w:rsidR="00922E9D" w:rsidRPr="00922E9D" w14:paraId="293D0D9A" w14:textId="77777777">
        <w:trPr>
          <w:trHeight w:val="434"/>
        </w:trPr>
        <w:tc>
          <w:tcPr>
            <w:tcW w:w="608" w:type="dxa"/>
            <w:vMerge/>
          </w:tcPr>
          <w:p w14:paraId="3A338E7D" w14:textId="77777777" w:rsidR="00922E9D" w:rsidRPr="00922E9D" w:rsidRDefault="00922E9D" w:rsidP="00F50ACB">
            <w:pPr>
              <w:spacing w:before="40" w:after="40"/>
              <w:rPr>
                <w:rFonts w:ascii="Arial" w:hAnsi="Arial" w:cs="Arial"/>
                <w:sz w:val="18"/>
                <w:szCs w:val="18"/>
              </w:rPr>
            </w:pPr>
          </w:p>
        </w:tc>
        <w:tc>
          <w:tcPr>
            <w:tcW w:w="1910" w:type="dxa"/>
            <w:vMerge/>
          </w:tcPr>
          <w:p w14:paraId="66EE1212" w14:textId="77777777" w:rsidR="00922E9D" w:rsidRPr="00922E9D" w:rsidRDefault="00922E9D" w:rsidP="00F50ACB">
            <w:pPr>
              <w:spacing w:before="40" w:after="40"/>
              <w:rPr>
                <w:rFonts w:ascii="Arial" w:hAnsi="Arial" w:cs="Arial"/>
                <w:sz w:val="18"/>
                <w:szCs w:val="18"/>
              </w:rPr>
            </w:pPr>
          </w:p>
        </w:tc>
        <w:tc>
          <w:tcPr>
            <w:tcW w:w="1862" w:type="dxa"/>
            <w:vMerge/>
          </w:tcPr>
          <w:p w14:paraId="56383360" w14:textId="77777777" w:rsidR="00922E9D" w:rsidRPr="00922E9D" w:rsidRDefault="00922E9D" w:rsidP="00F50ACB">
            <w:pPr>
              <w:spacing w:before="40" w:after="40"/>
              <w:rPr>
                <w:rFonts w:ascii="Arial" w:hAnsi="Arial" w:cs="Arial"/>
                <w:sz w:val="18"/>
                <w:szCs w:val="18"/>
              </w:rPr>
            </w:pPr>
          </w:p>
        </w:tc>
        <w:tc>
          <w:tcPr>
            <w:tcW w:w="2355" w:type="dxa"/>
            <w:vMerge/>
          </w:tcPr>
          <w:p w14:paraId="4517C6DC" w14:textId="77777777" w:rsidR="00922E9D" w:rsidRPr="00922E9D" w:rsidRDefault="00922E9D" w:rsidP="00F50ACB">
            <w:pPr>
              <w:spacing w:before="40" w:after="40"/>
              <w:rPr>
                <w:rFonts w:ascii="Arial" w:hAnsi="Arial" w:cs="Arial"/>
                <w:sz w:val="18"/>
                <w:szCs w:val="18"/>
              </w:rPr>
            </w:pPr>
          </w:p>
        </w:tc>
        <w:tc>
          <w:tcPr>
            <w:tcW w:w="2111" w:type="dxa"/>
            <w:vMerge/>
            <w:tcBorders>
              <w:right w:val="single" w:sz="4" w:space="0" w:color="auto"/>
            </w:tcBorders>
          </w:tcPr>
          <w:p w14:paraId="3C34CFB9" w14:textId="77777777" w:rsidR="00922E9D" w:rsidRPr="00922E9D" w:rsidRDefault="00922E9D" w:rsidP="00F50ACB">
            <w:pPr>
              <w:spacing w:before="40" w:after="40"/>
              <w:rPr>
                <w:rFonts w:ascii="Arial" w:hAnsi="Arial" w:cs="Arial"/>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5111B1F7"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w:t>
            </w:r>
          </w:p>
        </w:tc>
        <w:tc>
          <w:tcPr>
            <w:tcW w:w="844" w:type="dxa"/>
            <w:tcBorders>
              <w:left w:val="single" w:sz="4" w:space="0" w:color="auto"/>
            </w:tcBorders>
            <w:shd w:val="clear" w:color="auto" w:fill="auto"/>
          </w:tcPr>
          <w:p w14:paraId="2EE52EB1" w14:textId="77777777" w:rsidR="00922E9D" w:rsidRPr="00922E9D" w:rsidRDefault="00922E9D" w:rsidP="00F50ACB">
            <w:pPr>
              <w:spacing w:before="40" w:after="40"/>
              <w:jc w:val="right"/>
              <w:rPr>
                <w:rFonts w:ascii="Arial" w:hAnsi="Arial" w:cs="Arial"/>
                <w:sz w:val="18"/>
                <w:szCs w:val="18"/>
              </w:rPr>
            </w:pPr>
          </w:p>
        </w:tc>
      </w:tr>
    </w:tbl>
    <w:p w14:paraId="6DA45B9A" w14:textId="4278C674" w:rsidR="001C7637" w:rsidRDefault="001C7637" w:rsidP="00CF2958">
      <w:pPr>
        <w:rPr>
          <w:rFonts w:ascii="Arial" w:hAnsi="Arial" w:cs="Arial"/>
        </w:rPr>
      </w:pPr>
    </w:p>
    <w:p w14:paraId="555B1330" w14:textId="77777777" w:rsidR="001C7637" w:rsidRDefault="001C7637" w:rsidP="00CF2958">
      <w:pPr>
        <w:rPr>
          <w:rFonts w:ascii="Arial" w:hAnsi="Arial" w:cs="Arial"/>
        </w:rPr>
      </w:pPr>
    </w:p>
    <w:p w14:paraId="21FBF62D" w14:textId="77777777" w:rsidR="001C7637" w:rsidRDefault="001C7637" w:rsidP="00CF2958">
      <w:pPr>
        <w:rPr>
          <w:rFonts w:ascii="Arial" w:hAnsi="Arial" w:cs="Arial"/>
        </w:rPr>
      </w:pPr>
    </w:p>
    <w:p w14:paraId="5A1FD8BD" w14:textId="77777777" w:rsidR="001C7637" w:rsidRDefault="001C7637" w:rsidP="00CF2958">
      <w:pPr>
        <w:rPr>
          <w:rFonts w:ascii="Arial" w:hAnsi="Arial" w:cs="Arial"/>
        </w:rPr>
      </w:pPr>
    </w:p>
    <w:p w14:paraId="12CAB3F0" w14:textId="77777777" w:rsidR="001C7637" w:rsidRDefault="001C7637" w:rsidP="00CF2958">
      <w:pPr>
        <w:rPr>
          <w:rFonts w:ascii="Arial" w:hAnsi="Arial" w:cs="Arial"/>
        </w:rPr>
      </w:pPr>
    </w:p>
    <w:p w14:paraId="0565B989" w14:textId="77777777" w:rsidR="001C7637" w:rsidRPr="001C7637" w:rsidRDefault="001C7637" w:rsidP="001C7637">
      <w:pPr>
        <w:numPr>
          <w:ilvl w:val="0"/>
          <w:numId w:val="41"/>
        </w:numPr>
        <w:ind w:left="567" w:hanging="709"/>
        <w:rPr>
          <w:rFonts w:ascii="Arial" w:hAnsi="Arial" w:cs="Arial"/>
          <w:b/>
        </w:rPr>
      </w:pPr>
      <w:r w:rsidRPr="001C7637">
        <w:rPr>
          <w:rFonts w:ascii="Arial" w:hAnsi="Arial" w:cs="Arial"/>
          <w:b/>
        </w:rPr>
        <w:t>Kennzahlen Senologische Praxis</w:t>
      </w:r>
    </w:p>
    <w:p w14:paraId="2A8B6ADA" w14:textId="77777777" w:rsidR="001C7637" w:rsidRDefault="001C7637" w:rsidP="00CF29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10"/>
        <w:gridCol w:w="1862"/>
        <w:gridCol w:w="2355"/>
        <w:gridCol w:w="2111"/>
        <w:gridCol w:w="901"/>
        <w:gridCol w:w="844"/>
      </w:tblGrid>
      <w:tr w:rsidR="001C7637" w:rsidRPr="00F50ACB" w14:paraId="2337E29B" w14:textId="77777777">
        <w:tc>
          <w:tcPr>
            <w:tcW w:w="608" w:type="dxa"/>
            <w:vAlign w:val="center"/>
          </w:tcPr>
          <w:p w14:paraId="418EFBDF" w14:textId="77777777" w:rsidR="001C7637" w:rsidRPr="00F50ACB" w:rsidRDefault="001C7637" w:rsidP="003D42A3">
            <w:pPr>
              <w:rPr>
                <w:rFonts w:ascii="Arial" w:hAnsi="Arial" w:cs="Arial"/>
                <w:b/>
                <w:sz w:val="18"/>
                <w:szCs w:val="18"/>
              </w:rPr>
            </w:pPr>
            <w:r w:rsidRPr="00F50ACB">
              <w:rPr>
                <w:rFonts w:ascii="Arial" w:hAnsi="Arial" w:cs="Arial"/>
                <w:b/>
                <w:sz w:val="18"/>
                <w:szCs w:val="18"/>
              </w:rPr>
              <w:t>Kap.</w:t>
            </w:r>
          </w:p>
        </w:tc>
        <w:tc>
          <w:tcPr>
            <w:tcW w:w="1910" w:type="dxa"/>
            <w:vAlign w:val="center"/>
          </w:tcPr>
          <w:p w14:paraId="25616936" w14:textId="77777777" w:rsidR="001C7637" w:rsidRPr="00F50ACB" w:rsidRDefault="001C7637" w:rsidP="003D42A3">
            <w:pPr>
              <w:jc w:val="center"/>
              <w:rPr>
                <w:rFonts w:ascii="Arial" w:hAnsi="Arial" w:cs="Arial"/>
                <w:b/>
                <w:sz w:val="18"/>
                <w:szCs w:val="18"/>
              </w:rPr>
            </w:pPr>
            <w:r w:rsidRPr="00F50ACB">
              <w:rPr>
                <w:rFonts w:ascii="Arial" w:hAnsi="Arial" w:cs="Arial"/>
                <w:b/>
                <w:sz w:val="18"/>
                <w:szCs w:val="18"/>
              </w:rPr>
              <w:t>Kennzahldefinition</w:t>
            </w:r>
          </w:p>
        </w:tc>
        <w:tc>
          <w:tcPr>
            <w:tcW w:w="1862" w:type="dxa"/>
            <w:vAlign w:val="center"/>
          </w:tcPr>
          <w:p w14:paraId="250E163C" w14:textId="77777777" w:rsidR="001C7637" w:rsidRPr="00F50ACB" w:rsidRDefault="001C7637" w:rsidP="003D42A3">
            <w:pPr>
              <w:jc w:val="center"/>
              <w:rPr>
                <w:rFonts w:ascii="Arial" w:hAnsi="Arial" w:cs="Arial"/>
                <w:b/>
                <w:sz w:val="18"/>
                <w:szCs w:val="18"/>
              </w:rPr>
            </w:pPr>
            <w:r w:rsidRPr="00F50ACB">
              <w:rPr>
                <w:rFonts w:ascii="Arial" w:hAnsi="Arial" w:cs="Arial"/>
                <w:b/>
                <w:sz w:val="18"/>
                <w:szCs w:val="18"/>
              </w:rPr>
              <w:t>Sollvorgabe</w:t>
            </w:r>
          </w:p>
        </w:tc>
        <w:tc>
          <w:tcPr>
            <w:tcW w:w="2355" w:type="dxa"/>
            <w:vAlign w:val="center"/>
          </w:tcPr>
          <w:p w14:paraId="2877B891" w14:textId="77777777" w:rsidR="001C7637" w:rsidRPr="00F50ACB" w:rsidRDefault="001C7637" w:rsidP="003D42A3">
            <w:pPr>
              <w:jc w:val="center"/>
              <w:rPr>
                <w:rFonts w:ascii="Arial" w:hAnsi="Arial" w:cs="Arial"/>
                <w:b/>
                <w:sz w:val="18"/>
                <w:szCs w:val="18"/>
              </w:rPr>
            </w:pPr>
            <w:r w:rsidRPr="00F50ACB">
              <w:rPr>
                <w:rFonts w:ascii="Arial" w:hAnsi="Arial" w:cs="Arial"/>
                <w:b/>
                <w:sz w:val="18"/>
                <w:szCs w:val="18"/>
              </w:rPr>
              <w:t>Zähler</w:t>
            </w:r>
          </w:p>
        </w:tc>
        <w:tc>
          <w:tcPr>
            <w:tcW w:w="2111" w:type="dxa"/>
            <w:vAlign w:val="center"/>
          </w:tcPr>
          <w:p w14:paraId="13F05211" w14:textId="77777777" w:rsidR="001C7637" w:rsidRPr="00F50ACB" w:rsidRDefault="001C7637" w:rsidP="003D42A3">
            <w:pPr>
              <w:jc w:val="center"/>
              <w:rPr>
                <w:rFonts w:ascii="Arial" w:hAnsi="Arial" w:cs="Arial"/>
                <w:b/>
                <w:sz w:val="18"/>
                <w:szCs w:val="18"/>
              </w:rPr>
            </w:pPr>
            <w:r w:rsidRPr="00F50ACB">
              <w:rPr>
                <w:rFonts w:ascii="Arial" w:hAnsi="Arial" w:cs="Arial"/>
                <w:b/>
                <w:sz w:val="18"/>
                <w:szCs w:val="18"/>
              </w:rPr>
              <w:t>Grundgesamtheit</w:t>
            </w:r>
            <w:r w:rsidRPr="00F50ACB">
              <w:rPr>
                <w:rFonts w:ascii="Arial" w:hAnsi="Arial" w:cs="Arial"/>
                <w:b/>
                <w:sz w:val="18"/>
                <w:szCs w:val="18"/>
              </w:rPr>
              <w:br/>
              <w:t>(=Nenner)</w:t>
            </w:r>
          </w:p>
        </w:tc>
        <w:tc>
          <w:tcPr>
            <w:tcW w:w="901" w:type="dxa"/>
            <w:tcBorders>
              <w:bottom w:val="single" w:sz="4" w:space="0" w:color="auto"/>
              <w:right w:val="single" w:sz="4" w:space="0" w:color="auto"/>
            </w:tcBorders>
            <w:shd w:val="clear" w:color="auto" w:fill="auto"/>
            <w:vAlign w:val="center"/>
          </w:tcPr>
          <w:p w14:paraId="05892348" w14:textId="77777777" w:rsidR="001C7637" w:rsidRPr="00F50ACB" w:rsidRDefault="001C7637" w:rsidP="003D42A3">
            <w:pPr>
              <w:jc w:val="center"/>
              <w:rPr>
                <w:rFonts w:ascii="Arial" w:hAnsi="Arial" w:cs="Arial"/>
                <w:b/>
                <w:sz w:val="18"/>
                <w:szCs w:val="18"/>
              </w:rPr>
            </w:pPr>
          </w:p>
        </w:tc>
        <w:tc>
          <w:tcPr>
            <w:tcW w:w="844" w:type="dxa"/>
            <w:tcBorders>
              <w:left w:val="single" w:sz="4" w:space="0" w:color="auto"/>
            </w:tcBorders>
            <w:shd w:val="clear" w:color="auto" w:fill="auto"/>
            <w:vAlign w:val="center"/>
          </w:tcPr>
          <w:p w14:paraId="791B311B" w14:textId="77777777" w:rsidR="001C7637" w:rsidRPr="00F50ACB" w:rsidRDefault="001C7637" w:rsidP="003D42A3">
            <w:pPr>
              <w:jc w:val="center"/>
              <w:rPr>
                <w:rFonts w:ascii="Arial" w:hAnsi="Arial" w:cs="Arial"/>
                <w:b/>
                <w:sz w:val="18"/>
                <w:szCs w:val="18"/>
              </w:rPr>
            </w:pPr>
            <w:r w:rsidRPr="00F50ACB">
              <w:rPr>
                <w:rFonts w:ascii="Arial" w:hAnsi="Arial" w:cs="Arial"/>
                <w:b/>
                <w:sz w:val="18"/>
                <w:szCs w:val="18"/>
              </w:rPr>
              <w:t>Ist-Wert</w:t>
            </w:r>
          </w:p>
        </w:tc>
      </w:tr>
      <w:tr w:rsidR="001C7637" w:rsidRPr="00922E9D" w14:paraId="2C70E985" w14:textId="77777777">
        <w:tc>
          <w:tcPr>
            <w:tcW w:w="608" w:type="dxa"/>
          </w:tcPr>
          <w:p w14:paraId="31FD0949" w14:textId="663D50FA"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B.</w:t>
            </w:r>
            <w:r w:rsidR="00C472B1">
              <w:rPr>
                <w:rFonts w:ascii="Arial" w:hAnsi="Arial" w:cs="Arial"/>
                <w:sz w:val="18"/>
                <w:szCs w:val="18"/>
              </w:rPr>
              <w:t>2</w:t>
            </w:r>
          </w:p>
        </w:tc>
        <w:tc>
          <w:tcPr>
            <w:tcW w:w="1910" w:type="dxa"/>
          </w:tcPr>
          <w:p w14:paraId="5359F91B" w14:textId="719D915B"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Anzahl Pat</w:t>
            </w:r>
            <w:r w:rsidR="00AE4B2D">
              <w:rPr>
                <w:rFonts w:ascii="Arial" w:hAnsi="Arial" w:cs="Arial"/>
                <w:sz w:val="18"/>
                <w:szCs w:val="18"/>
              </w:rPr>
              <w:t>.</w:t>
            </w:r>
            <w:r w:rsidRPr="00922E9D">
              <w:rPr>
                <w:rFonts w:ascii="Arial" w:hAnsi="Arial" w:cs="Arial"/>
                <w:sz w:val="18"/>
                <w:szCs w:val="18"/>
              </w:rPr>
              <w:t xml:space="preserve"> mit Mammakarzinom </w:t>
            </w:r>
          </w:p>
        </w:tc>
        <w:tc>
          <w:tcPr>
            <w:tcW w:w="1862" w:type="dxa"/>
          </w:tcPr>
          <w:p w14:paraId="3DB65481" w14:textId="2DCD269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 30 Pat</w:t>
            </w:r>
            <w:r w:rsidR="00AE4B2D">
              <w:rPr>
                <w:rFonts w:ascii="Arial" w:hAnsi="Arial" w:cs="Arial"/>
                <w:sz w:val="18"/>
                <w:szCs w:val="18"/>
              </w:rPr>
              <w:t>.</w:t>
            </w:r>
          </w:p>
        </w:tc>
        <w:tc>
          <w:tcPr>
            <w:tcW w:w="2355" w:type="dxa"/>
          </w:tcPr>
          <w:p w14:paraId="16D4AE96" w14:textId="5D4122C4"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Anzahl Pat</w:t>
            </w:r>
            <w:r w:rsidR="00AE4B2D">
              <w:rPr>
                <w:rFonts w:ascii="Arial" w:hAnsi="Arial" w:cs="Arial"/>
                <w:sz w:val="18"/>
                <w:szCs w:val="18"/>
              </w:rPr>
              <w:t>.</w:t>
            </w:r>
            <w:r w:rsidRPr="00922E9D">
              <w:rPr>
                <w:rFonts w:ascii="Arial" w:hAnsi="Arial" w:cs="Arial"/>
                <w:sz w:val="18"/>
                <w:szCs w:val="18"/>
              </w:rPr>
              <w:t xml:space="preserve"> mit Mammakarzinom</w:t>
            </w:r>
          </w:p>
          <w:p w14:paraId="783A5C2C"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w:t>
            </w:r>
            <w:proofErr w:type="spellStart"/>
            <w:r w:rsidRPr="00922E9D">
              <w:rPr>
                <w:rFonts w:ascii="Arial" w:hAnsi="Arial" w:cs="Arial"/>
                <w:sz w:val="18"/>
                <w:szCs w:val="18"/>
              </w:rPr>
              <w:t>Def</w:t>
            </w:r>
            <w:proofErr w:type="spellEnd"/>
            <w:r w:rsidRPr="00922E9D">
              <w:rPr>
                <w:rFonts w:ascii="Arial" w:hAnsi="Arial" w:cs="Arial"/>
                <w:sz w:val="18"/>
                <w:szCs w:val="18"/>
              </w:rPr>
              <w:t>. B.3)</w:t>
            </w:r>
          </w:p>
        </w:tc>
        <w:tc>
          <w:tcPr>
            <w:tcW w:w="2111" w:type="dxa"/>
          </w:tcPr>
          <w:p w14:paraId="71EF0036"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78E81E1C"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7BD81A2B" w14:textId="77777777" w:rsidR="001C7637" w:rsidRPr="00922E9D" w:rsidRDefault="001C7637" w:rsidP="003D42A3">
            <w:pPr>
              <w:spacing w:before="40" w:after="40"/>
              <w:jc w:val="right"/>
              <w:rPr>
                <w:rFonts w:ascii="Arial" w:hAnsi="Arial" w:cs="Arial"/>
                <w:sz w:val="18"/>
                <w:szCs w:val="18"/>
              </w:rPr>
            </w:pPr>
          </w:p>
        </w:tc>
      </w:tr>
      <w:tr w:rsidR="001C7637" w:rsidRPr="00922E9D" w14:paraId="4DB7FA0E" w14:textId="77777777">
        <w:tc>
          <w:tcPr>
            <w:tcW w:w="608" w:type="dxa"/>
          </w:tcPr>
          <w:p w14:paraId="02BB5D93" w14:textId="32387A43" w:rsidR="001C7637" w:rsidRPr="00922E9D" w:rsidRDefault="001C7637" w:rsidP="003D42A3">
            <w:pPr>
              <w:spacing w:before="40" w:after="40"/>
              <w:rPr>
                <w:rFonts w:ascii="Arial" w:hAnsi="Arial" w:cs="Arial"/>
                <w:sz w:val="18"/>
                <w:szCs w:val="18"/>
              </w:rPr>
            </w:pPr>
            <w:r>
              <w:rPr>
                <w:rFonts w:ascii="Arial" w:hAnsi="Arial" w:cs="Arial"/>
                <w:sz w:val="18"/>
                <w:szCs w:val="18"/>
              </w:rPr>
              <w:t>B.</w:t>
            </w:r>
            <w:r w:rsidR="00C472B1">
              <w:rPr>
                <w:rFonts w:ascii="Arial" w:hAnsi="Arial" w:cs="Arial"/>
                <w:sz w:val="18"/>
                <w:szCs w:val="18"/>
              </w:rPr>
              <w:t>6</w:t>
            </w:r>
          </w:p>
        </w:tc>
        <w:tc>
          <w:tcPr>
            <w:tcW w:w="1910" w:type="dxa"/>
          </w:tcPr>
          <w:p w14:paraId="6901841A"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Vorstellung Tumorkonferenz</w:t>
            </w:r>
          </w:p>
        </w:tc>
        <w:tc>
          <w:tcPr>
            <w:tcW w:w="1862" w:type="dxa"/>
          </w:tcPr>
          <w:p w14:paraId="7A35C005" w14:textId="0066FB86" w:rsidR="001C7637" w:rsidRPr="00922E9D" w:rsidRDefault="00C30714" w:rsidP="003D42A3">
            <w:pPr>
              <w:spacing w:before="40" w:after="40"/>
              <w:rPr>
                <w:rFonts w:ascii="Arial" w:hAnsi="Arial" w:cs="Arial"/>
                <w:sz w:val="18"/>
                <w:szCs w:val="18"/>
              </w:rPr>
            </w:pPr>
            <w:r>
              <w:rPr>
                <w:rFonts w:ascii="Arial" w:hAnsi="Arial" w:cs="Arial"/>
                <w:sz w:val="18"/>
                <w:szCs w:val="18"/>
              </w:rPr>
              <w:t>≥ 1</w:t>
            </w:r>
            <w:r w:rsidR="00AE4B2D">
              <w:rPr>
                <w:rFonts w:ascii="Arial" w:hAnsi="Arial" w:cs="Arial"/>
                <w:sz w:val="18"/>
                <w:szCs w:val="18"/>
              </w:rPr>
              <w:t>Pat./</w:t>
            </w:r>
            <w:r>
              <w:rPr>
                <w:rFonts w:ascii="Arial" w:hAnsi="Arial" w:cs="Arial"/>
                <w:sz w:val="18"/>
                <w:szCs w:val="18"/>
              </w:rPr>
              <w:t>Quartal</w:t>
            </w:r>
          </w:p>
        </w:tc>
        <w:tc>
          <w:tcPr>
            <w:tcW w:w="2355" w:type="dxa"/>
          </w:tcPr>
          <w:p w14:paraId="7B148A35" w14:textId="3F1AD0CF"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Anzahl vorgestellter Pat</w:t>
            </w:r>
            <w:r w:rsidR="00AE4B2D">
              <w:rPr>
                <w:rFonts w:ascii="Arial" w:hAnsi="Arial" w:cs="Arial"/>
                <w:sz w:val="18"/>
                <w:szCs w:val="18"/>
              </w:rPr>
              <w:t>.</w:t>
            </w:r>
            <w:r w:rsidRPr="00922E9D">
              <w:rPr>
                <w:rFonts w:ascii="Arial" w:hAnsi="Arial" w:cs="Arial"/>
                <w:sz w:val="18"/>
                <w:szCs w:val="18"/>
              </w:rPr>
              <w:t xml:space="preserve"> in TK</w:t>
            </w:r>
          </w:p>
        </w:tc>
        <w:tc>
          <w:tcPr>
            <w:tcW w:w="2111" w:type="dxa"/>
          </w:tcPr>
          <w:p w14:paraId="5E06FFF9"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4D96E2E0"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308A8909" w14:textId="77777777" w:rsidR="001C7637" w:rsidRPr="00922E9D" w:rsidRDefault="001C7637" w:rsidP="003D42A3">
            <w:pPr>
              <w:spacing w:before="40" w:after="40"/>
              <w:jc w:val="right"/>
              <w:rPr>
                <w:rFonts w:ascii="Arial" w:hAnsi="Arial" w:cs="Arial"/>
                <w:sz w:val="18"/>
                <w:szCs w:val="18"/>
              </w:rPr>
            </w:pPr>
          </w:p>
        </w:tc>
      </w:tr>
      <w:tr w:rsidR="001C7637" w:rsidRPr="00922E9D" w14:paraId="7ACF9E72" w14:textId="77777777">
        <w:tc>
          <w:tcPr>
            <w:tcW w:w="608" w:type="dxa"/>
          </w:tcPr>
          <w:p w14:paraId="2600D87C" w14:textId="7B61DA03" w:rsidR="001C7637" w:rsidRPr="00922E9D" w:rsidRDefault="001C7637" w:rsidP="003D42A3">
            <w:pPr>
              <w:spacing w:before="40" w:after="40"/>
              <w:rPr>
                <w:rFonts w:ascii="Arial" w:hAnsi="Arial" w:cs="Arial"/>
                <w:sz w:val="18"/>
                <w:szCs w:val="18"/>
              </w:rPr>
            </w:pPr>
            <w:r>
              <w:rPr>
                <w:rFonts w:ascii="Arial" w:hAnsi="Arial" w:cs="Arial"/>
                <w:sz w:val="18"/>
                <w:szCs w:val="18"/>
              </w:rPr>
              <w:t>B.</w:t>
            </w:r>
            <w:r w:rsidR="00C472B1">
              <w:rPr>
                <w:rFonts w:ascii="Arial" w:hAnsi="Arial" w:cs="Arial"/>
                <w:sz w:val="18"/>
                <w:szCs w:val="18"/>
              </w:rPr>
              <w:t>6</w:t>
            </w:r>
          </w:p>
        </w:tc>
        <w:tc>
          <w:tcPr>
            <w:tcW w:w="1910" w:type="dxa"/>
          </w:tcPr>
          <w:p w14:paraId="097DC805" w14:textId="77777777" w:rsidR="001C7637" w:rsidRPr="00922E9D" w:rsidRDefault="001C7637" w:rsidP="003D42A3">
            <w:pPr>
              <w:rPr>
                <w:rFonts w:ascii="Arial" w:hAnsi="Arial" w:cs="Arial"/>
                <w:sz w:val="18"/>
                <w:szCs w:val="18"/>
              </w:rPr>
            </w:pPr>
            <w:r w:rsidRPr="00922E9D">
              <w:rPr>
                <w:rFonts w:ascii="Arial" w:hAnsi="Arial" w:cs="Arial"/>
                <w:sz w:val="18"/>
                <w:szCs w:val="18"/>
              </w:rPr>
              <w:t>Teilnahme interdisziplinäre</w:t>
            </w:r>
          </w:p>
          <w:p w14:paraId="396F196B" w14:textId="77777777" w:rsidR="001C7637" w:rsidRPr="00922E9D" w:rsidRDefault="001C7637" w:rsidP="003D42A3">
            <w:pPr>
              <w:spacing w:after="40"/>
              <w:rPr>
                <w:rFonts w:ascii="Arial" w:hAnsi="Arial" w:cs="Arial"/>
                <w:sz w:val="18"/>
                <w:szCs w:val="18"/>
              </w:rPr>
            </w:pPr>
            <w:r w:rsidRPr="00922E9D">
              <w:rPr>
                <w:rFonts w:ascii="Arial" w:hAnsi="Arial" w:cs="Arial"/>
                <w:sz w:val="18"/>
                <w:szCs w:val="18"/>
              </w:rPr>
              <w:t>Tumorkonferenz</w:t>
            </w:r>
          </w:p>
        </w:tc>
        <w:tc>
          <w:tcPr>
            <w:tcW w:w="1862" w:type="dxa"/>
          </w:tcPr>
          <w:p w14:paraId="762F0126" w14:textId="77777777" w:rsidR="001C7637" w:rsidRPr="00922E9D" w:rsidRDefault="001C7637" w:rsidP="003D42A3">
            <w:pPr>
              <w:spacing w:before="40" w:after="40"/>
              <w:rPr>
                <w:rFonts w:ascii="Arial" w:hAnsi="Arial" w:cs="Arial"/>
                <w:sz w:val="18"/>
                <w:szCs w:val="18"/>
              </w:rPr>
            </w:pPr>
            <w:r>
              <w:rPr>
                <w:rFonts w:ascii="Arial" w:hAnsi="Arial" w:cs="Arial"/>
                <w:sz w:val="18"/>
                <w:szCs w:val="18"/>
              </w:rPr>
              <w:t>Min.</w:t>
            </w:r>
            <w:r w:rsidRPr="00922E9D">
              <w:rPr>
                <w:rFonts w:ascii="Arial" w:hAnsi="Arial" w:cs="Arial"/>
                <w:sz w:val="18"/>
                <w:szCs w:val="18"/>
              </w:rPr>
              <w:t xml:space="preserve"> </w:t>
            </w:r>
            <w:r>
              <w:rPr>
                <w:rFonts w:ascii="Arial" w:hAnsi="Arial" w:cs="Arial"/>
                <w:sz w:val="18"/>
                <w:szCs w:val="18"/>
              </w:rPr>
              <w:t>1x/</w:t>
            </w:r>
            <w:r w:rsidRPr="00922E9D">
              <w:rPr>
                <w:rFonts w:ascii="Arial" w:hAnsi="Arial" w:cs="Arial"/>
                <w:sz w:val="18"/>
                <w:szCs w:val="18"/>
              </w:rPr>
              <w:t xml:space="preserve">Quartal </w:t>
            </w:r>
            <w:r>
              <w:rPr>
                <w:rFonts w:ascii="Arial" w:hAnsi="Arial" w:cs="Arial"/>
                <w:sz w:val="18"/>
                <w:szCs w:val="18"/>
              </w:rPr>
              <w:t>Teilnahme an</w:t>
            </w:r>
            <w:r w:rsidRPr="00922E9D">
              <w:rPr>
                <w:rFonts w:ascii="Arial" w:hAnsi="Arial" w:cs="Arial"/>
                <w:sz w:val="18"/>
                <w:szCs w:val="18"/>
              </w:rPr>
              <w:t xml:space="preserve"> Tumorkonferenz </w:t>
            </w:r>
          </w:p>
        </w:tc>
        <w:tc>
          <w:tcPr>
            <w:tcW w:w="2355" w:type="dxa"/>
          </w:tcPr>
          <w:p w14:paraId="044C027F"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 xml:space="preserve">Anzahl </w:t>
            </w:r>
            <w:r>
              <w:rPr>
                <w:rFonts w:ascii="Arial" w:hAnsi="Arial" w:cs="Arial"/>
                <w:sz w:val="18"/>
                <w:szCs w:val="18"/>
              </w:rPr>
              <w:t>Teilnahme Tumorkonferenz</w:t>
            </w:r>
          </w:p>
        </w:tc>
        <w:tc>
          <w:tcPr>
            <w:tcW w:w="2111" w:type="dxa"/>
          </w:tcPr>
          <w:p w14:paraId="730886FE"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292FBBB5"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2740C4EE" w14:textId="77777777" w:rsidR="001C7637" w:rsidRPr="00922E9D" w:rsidRDefault="001C7637" w:rsidP="003D42A3">
            <w:pPr>
              <w:spacing w:before="40" w:after="40"/>
              <w:jc w:val="right"/>
              <w:rPr>
                <w:rFonts w:ascii="Arial" w:hAnsi="Arial" w:cs="Arial"/>
                <w:sz w:val="18"/>
                <w:szCs w:val="18"/>
              </w:rPr>
            </w:pPr>
          </w:p>
        </w:tc>
      </w:tr>
      <w:tr w:rsidR="001C7637" w:rsidRPr="00922E9D" w14:paraId="3CE1272E" w14:textId="77777777">
        <w:tc>
          <w:tcPr>
            <w:tcW w:w="608" w:type="dxa"/>
            <w:vMerge w:val="restart"/>
          </w:tcPr>
          <w:p w14:paraId="09FE8044" w14:textId="33400FA5" w:rsidR="001C7637" w:rsidRPr="00922E9D" w:rsidRDefault="001C7637" w:rsidP="003D42A3">
            <w:pPr>
              <w:spacing w:before="40" w:after="40"/>
              <w:rPr>
                <w:rFonts w:ascii="Arial" w:hAnsi="Arial" w:cs="Arial"/>
                <w:sz w:val="18"/>
                <w:szCs w:val="18"/>
              </w:rPr>
            </w:pPr>
            <w:r>
              <w:rPr>
                <w:rFonts w:ascii="Arial" w:hAnsi="Arial" w:cs="Arial"/>
                <w:sz w:val="18"/>
                <w:szCs w:val="18"/>
              </w:rPr>
              <w:t>B.</w:t>
            </w:r>
            <w:r w:rsidR="00C472B1">
              <w:rPr>
                <w:rFonts w:ascii="Arial" w:hAnsi="Arial" w:cs="Arial"/>
                <w:sz w:val="18"/>
                <w:szCs w:val="18"/>
              </w:rPr>
              <w:t>8</w:t>
            </w:r>
          </w:p>
        </w:tc>
        <w:tc>
          <w:tcPr>
            <w:tcW w:w="1910" w:type="dxa"/>
            <w:vMerge w:val="restart"/>
          </w:tcPr>
          <w:p w14:paraId="038B6622" w14:textId="616350A2"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 xml:space="preserve">Betreuung </w:t>
            </w:r>
            <w:proofErr w:type="spellStart"/>
            <w:r w:rsidRPr="00922E9D">
              <w:rPr>
                <w:rFonts w:ascii="Arial" w:hAnsi="Arial" w:cs="Arial"/>
                <w:sz w:val="18"/>
                <w:szCs w:val="18"/>
              </w:rPr>
              <w:t>Studienpat</w:t>
            </w:r>
            <w:proofErr w:type="spellEnd"/>
            <w:r w:rsidR="00AE4B2D">
              <w:rPr>
                <w:rFonts w:ascii="Arial" w:hAnsi="Arial" w:cs="Arial"/>
                <w:sz w:val="18"/>
                <w:szCs w:val="18"/>
              </w:rPr>
              <w:t>.</w:t>
            </w:r>
          </w:p>
        </w:tc>
        <w:tc>
          <w:tcPr>
            <w:tcW w:w="1862" w:type="dxa"/>
            <w:vMerge w:val="restart"/>
          </w:tcPr>
          <w:p w14:paraId="15D9C706" w14:textId="77777777" w:rsidR="001C7637" w:rsidRPr="00922E9D" w:rsidRDefault="002D460F" w:rsidP="003D42A3">
            <w:pPr>
              <w:spacing w:before="40" w:after="40"/>
              <w:rPr>
                <w:rFonts w:ascii="Arial" w:hAnsi="Arial" w:cs="Arial"/>
                <w:sz w:val="18"/>
                <w:szCs w:val="18"/>
              </w:rPr>
            </w:pPr>
            <w:r>
              <w:rPr>
                <w:rFonts w:ascii="Arial" w:hAnsi="Arial" w:cs="Arial"/>
                <w:sz w:val="18"/>
                <w:szCs w:val="18"/>
              </w:rPr>
              <w:t>Pat. sollten in Studien eingebracht sein</w:t>
            </w:r>
          </w:p>
        </w:tc>
        <w:tc>
          <w:tcPr>
            <w:tcW w:w="2355" w:type="dxa"/>
            <w:vMerge w:val="restart"/>
          </w:tcPr>
          <w:p w14:paraId="5EB4EC26" w14:textId="278FCE59"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Anzahl Pat</w:t>
            </w:r>
            <w:r w:rsidR="00AE4B2D">
              <w:rPr>
                <w:rFonts w:ascii="Arial" w:hAnsi="Arial" w:cs="Arial"/>
                <w:sz w:val="18"/>
                <w:szCs w:val="18"/>
              </w:rPr>
              <w:t>.</w:t>
            </w:r>
            <w:r w:rsidRPr="00922E9D">
              <w:rPr>
                <w:rFonts w:ascii="Arial" w:hAnsi="Arial" w:cs="Arial"/>
                <w:sz w:val="18"/>
                <w:szCs w:val="18"/>
              </w:rPr>
              <w:t xml:space="preserve"> in klinischen Studien</w:t>
            </w:r>
            <w:r>
              <w:rPr>
                <w:rFonts w:ascii="Arial" w:hAnsi="Arial" w:cs="Arial"/>
                <w:sz w:val="18"/>
                <w:szCs w:val="18"/>
              </w:rPr>
              <w:t xml:space="preserve"> </w:t>
            </w:r>
          </w:p>
        </w:tc>
        <w:tc>
          <w:tcPr>
            <w:tcW w:w="2111" w:type="dxa"/>
            <w:vMerge w:val="restart"/>
          </w:tcPr>
          <w:p w14:paraId="5DD445C5" w14:textId="77777777" w:rsidR="001C7637" w:rsidRDefault="001C7637" w:rsidP="003D42A3">
            <w:pPr>
              <w:spacing w:before="40" w:after="40"/>
              <w:rPr>
                <w:rFonts w:ascii="Arial" w:hAnsi="Arial" w:cs="Arial"/>
                <w:sz w:val="18"/>
                <w:szCs w:val="18"/>
              </w:rPr>
            </w:pPr>
            <w:r>
              <w:rPr>
                <w:rFonts w:ascii="Arial" w:hAnsi="Arial" w:cs="Arial"/>
                <w:sz w:val="18"/>
                <w:szCs w:val="18"/>
              </w:rPr>
              <w:t xml:space="preserve">Anzahl Pat. mit Mammakarzinom </w:t>
            </w:r>
          </w:p>
          <w:p w14:paraId="338579D9" w14:textId="77777777" w:rsidR="001C7637" w:rsidRPr="00922E9D" w:rsidRDefault="001C7637" w:rsidP="003D42A3">
            <w:pPr>
              <w:spacing w:before="40" w:after="40"/>
              <w:rPr>
                <w:rFonts w:ascii="Arial" w:hAnsi="Arial" w:cs="Arial"/>
                <w:sz w:val="18"/>
                <w:szCs w:val="18"/>
              </w:rPr>
            </w:pPr>
            <w:r>
              <w:rPr>
                <w:rFonts w:ascii="Arial" w:hAnsi="Arial" w:cs="Arial"/>
                <w:sz w:val="18"/>
                <w:szCs w:val="18"/>
              </w:rPr>
              <w:t>(</w:t>
            </w:r>
            <w:proofErr w:type="spellStart"/>
            <w:r>
              <w:rPr>
                <w:rFonts w:ascii="Arial" w:hAnsi="Arial" w:cs="Arial"/>
                <w:sz w:val="18"/>
                <w:szCs w:val="18"/>
              </w:rPr>
              <w:t>Def</w:t>
            </w:r>
            <w:proofErr w:type="spellEnd"/>
            <w:r>
              <w:rPr>
                <w:rFonts w:ascii="Arial" w:hAnsi="Arial" w:cs="Arial"/>
                <w:sz w:val="18"/>
                <w:szCs w:val="18"/>
              </w:rPr>
              <w:t>. B.3)</w:t>
            </w:r>
          </w:p>
        </w:tc>
        <w:tc>
          <w:tcPr>
            <w:tcW w:w="901" w:type="dxa"/>
            <w:tcBorders>
              <w:top w:val="single" w:sz="4" w:space="0" w:color="auto"/>
              <w:bottom w:val="single" w:sz="4" w:space="0" w:color="auto"/>
            </w:tcBorders>
            <w:shd w:val="clear" w:color="auto" w:fill="auto"/>
          </w:tcPr>
          <w:p w14:paraId="22A04729"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79D6B4C0" w14:textId="77777777" w:rsidR="001C7637" w:rsidRPr="00922E9D" w:rsidRDefault="001C7637" w:rsidP="003D42A3">
            <w:pPr>
              <w:spacing w:before="40" w:after="40"/>
              <w:jc w:val="right"/>
              <w:rPr>
                <w:rFonts w:ascii="Arial" w:hAnsi="Arial" w:cs="Arial"/>
                <w:sz w:val="18"/>
                <w:szCs w:val="18"/>
              </w:rPr>
            </w:pPr>
          </w:p>
        </w:tc>
      </w:tr>
      <w:tr w:rsidR="001C7637" w:rsidRPr="00922E9D" w14:paraId="6C330192" w14:textId="77777777">
        <w:trPr>
          <w:trHeight w:val="255"/>
        </w:trPr>
        <w:tc>
          <w:tcPr>
            <w:tcW w:w="608" w:type="dxa"/>
            <w:vMerge/>
          </w:tcPr>
          <w:p w14:paraId="24A8EC40" w14:textId="77777777" w:rsidR="001C7637" w:rsidRPr="00922E9D" w:rsidRDefault="001C7637" w:rsidP="003D42A3">
            <w:pPr>
              <w:spacing w:before="40" w:after="40"/>
              <w:rPr>
                <w:rFonts w:ascii="Arial" w:hAnsi="Arial" w:cs="Arial"/>
                <w:sz w:val="18"/>
                <w:szCs w:val="18"/>
              </w:rPr>
            </w:pPr>
          </w:p>
        </w:tc>
        <w:tc>
          <w:tcPr>
            <w:tcW w:w="1910" w:type="dxa"/>
            <w:vMerge/>
          </w:tcPr>
          <w:p w14:paraId="7F7C133C" w14:textId="77777777" w:rsidR="001C7637" w:rsidRPr="00922E9D" w:rsidRDefault="001C7637" w:rsidP="003D42A3">
            <w:pPr>
              <w:spacing w:before="40" w:after="40"/>
              <w:rPr>
                <w:rFonts w:ascii="Arial" w:hAnsi="Arial" w:cs="Arial"/>
                <w:sz w:val="18"/>
                <w:szCs w:val="18"/>
              </w:rPr>
            </w:pPr>
          </w:p>
        </w:tc>
        <w:tc>
          <w:tcPr>
            <w:tcW w:w="1862" w:type="dxa"/>
            <w:vMerge/>
          </w:tcPr>
          <w:p w14:paraId="55FAE9A5" w14:textId="77777777" w:rsidR="001C7637" w:rsidRPr="00922E9D" w:rsidRDefault="001C7637" w:rsidP="003D42A3">
            <w:pPr>
              <w:spacing w:before="40" w:after="40"/>
              <w:rPr>
                <w:rFonts w:ascii="Arial" w:hAnsi="Arial" w:cs="Arial"/>
                <w:sz w:val="18"/>
                <w:szCs w:val="18"/>
              </w:rPr>
            </w:pPr>
          </w:p>
        </w:tc>
        <w:tc>
          <w:tcPr>
            <w:tcW w:w="2355" w:type="dxa"/>
            <w:vMerge/>
          </w:tcPr>
          <w:p w14:paraId="15E23ABB" w14:textId="77777777" w:rsidR="001C7637" w:rsidRPr="00922E9D" w:rsidRDefault="001C7637" w:rsidP="003D42A3">
            <w:pPr>
              <w:spacing w:before="40" w:after="40"/>
              <w:rPr>
                <w:rFonts w:ascii="Arial" w:hAnsi="Arial" w:cs="Arial"/>
                <w:sz w:val="18"/>
                <w:szCs w:val="18"/>
              </w:rPr>
            </w:pPr>
          </w:p>
        </w:tc>
        <w:tc>
          <w:tcPr>
            <w:tcW w:w="2111" w:type="dxa"/>
            <w:vMerge/>
          </w:tcPr>
          <w:p w14:paraId="22F3DEF8" w14:textId="77777777" w:rsidR="001C7637" w:rsidRPr="00922E9D" w:rsidRDefault="001C7637" w:rsidP="003D42A3">
            <w:pPr>
              <w:spacing w:before="40" w:after="40"/>
              <w:rPr>
                <w:rFonts w:ascii="Arial" w:hAnsi="Arial" w:cs="Arial"/>
                <w:sz w:val="18"/>
                <w:szCs w:val="18"/>
              </w:rPr>
            </w:pPr>
          </w:p>
        </w:tc>
        <w:tc>
          <w:tcPr>
            <w:tcW w:w="901" w:type="dxa"/>
            <w:tcBorders>
              <w:top w:val="single" w:sz="4" w:space="0" w:color="auto"/>
              <w:bottom w:val="single" w:sz="4" w:space="0" w:color="auto"/>
              <w:right w:val="single" w:sz="4" w:space="0" w:color="auto"/>
            </w:tcBorders>
            <w:shd w:val="clear" w:color="auto" w:fill="auto"/>
          </w:tcPr>
          <w:p w14:paraId="00BD8B11"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Nenner:</w:t>
            </w:r>
          </w:p>
        </w:tc>
        <w:tc>
          <w:tcPr>
            <w:tcW w:w="844" w:type="dxa"/>
            <w:tcBorders>
              <w:left w:val="single" w:sz="4" w:space="0" w:color="auto"/>
            </w:tcBorders>
            <w:shd w:val="clear" w:color="auto" w:fill="auto"/>
          </w:tcPr>
          <w:p w14:paraId="028CBCC8" w14:textId="77777777" w:rsidR="001C7637" w:rsidRPr="00922E9D" w:rsidRDefault="001C7637" w:rsidP="003D42A3">
            <w:pPr>
              <w:spacing w:before="40" w:after="40"/>
              <w:jc w:val="right"/>
              <w:rPr>
                <w:rFonts w:ascii="Arial" w:hAnsi="Arial" w:cs="Arial"/>
                <w:sz w:val="18"/>
                <w:szCs w:val="18"/>
              </w:rPr>
            </w:pPr>
          </w:p>
        </w:tc>
      </w:tr>
      <w:tr w:rsidR="001C7637" w:rsidRPr="00922E9D" w14:paraId="0AAA971F" w14:textId="77777777">
        <w:trPr>
          <w:trHeight w:val="255"/>
        </w:trPr>
        <w:tc>
          <w:tcPr>
            <w:tcW w:w="608" w:type="dxa"/>
            <w:vMerge/>
          </w:tcPr>
          <w:p w14:paraId="7BD03D39" w14:textId="77777777" w:rsidR="001C7637" w:rsidRPr="00922E9D" w:rsidRDefault="001C7637" w:rsidP="003D42A3">
            <w:pPr>
              <w:spacing w:before="40" w:after="40"/>
              <w:rPr>
                <w:rFonts w:ascii="Arial" w:hAnsi="Arial" w:cs="Arial"/>
                <w:sz w:val="18"/>
                <w:szCs w:val="18"/>
              </w:rPr>
            </w:pPr>
          </w:p>
        </w:tc>
        <w:tc>
          <w:tcPr>
            <w:tcW w:w="1910" w:type="dxa"/>
            <w:vMerge/>
          </w:tcPr>
          <w:p w14:paraId="7EC9BD0C" w14:textId="77777777" w:rsidR="001C7637" w:rsidRPr="00922E9D" w:rsidRDefault="001C7637" w:rsidP="003D42A3">
            <w:pPr>
              <w:spacing w:before="40" w:after="40"/>
              <w:rPr>
                <w:rFonts w:ascii="Arial" w:hAnsi="Arial" w:cs="Arial"/>
                <w:sz w:val="18"/>
                <w:szCs w:val="18"/>
              </w:rPr>
            </w:pPr>
          </w:p>
        </w:tc>
        <w:tc>
          <w:tcPr>
            <w:tcW w:w="1862" w:type="dxa"/>
            <w:vMerge/>
          </w:tcPr>
          <w:p w14:paraId="1C66739E" w14:textId="77777777" w:rsidR="001C7637" w:rsidRPr="00922E9D" w:rsidRDefault="001C7637" w:rsidP="003D42A3">
            <w:pPr>
              <w:spacing w:before="40" w:after="40"/>
              <w:rPr>
                <w:rFonts w:ascii="Arial" w:hAnsi="Arial" w:cs="Arial"/>
                <w:sz w:val="18"/>
                <w:szCs w:val="18"/>
              </w:rPr>
            </w:pPr>
          </w:p>
        </w:tc>
        <w:tc>
          <w:tcPr>
            <w:tcW w:w="2355" w:type="dxa"/>
            <w:vMerge/>
          </w:tcPr>
          <w:p w14:paraId="216E2A6D" w14:textId="77777777" w:rsidR="001C7637" w:rsidRPr="00922E9D" w:rsidRDefault="001C7637" w:rsidP="003D42A3">
            <w:pPr>
              <w:spacing w:before="40" w:after="40"/>
              <w:rPr>
                <w:rFonts w:ascii="Arial" w:hAnsi="Arial" w:cs="Arial"/>
                <w:sz w:val="18"/>
                <w:szCs w:val="18"/>
              </w:rPr>
            </w:pPr>
          </w:p>
        </w:tc>
        <w:tc>
          <w:tcPr>
            <w:tcW w:w="2111" w:type="dxa"/>
            <w:vMerge/>
          </w:tcPr>
          <w:p w14:paraId="1A5E49A7" w14:textId="77777777" w:rsidR="001C7637" w:rsidRPr="00922E9D" w:rsidRDefault="001C7637" w:rsidP="003D42A3">
            <w:pPr>
              <w:spacing w:before="40" w:after="40"/>
              <w:rPr>
                <w:rFonts w:ascii="Arial" w:hAnsi="Arial" w:cs="Arial"/>
                <w:sz w:val="18"/>
                <w:szCs w:val="18"/>
              </w:rPr>
            </w:pPr>
          </w:p>
        </w:tc>
        <w:tc>
          <w:tcPr>
            <w:tcW w:w="901" w:type="dxa"/>
            <w:tcBorders>
              <w:top w:val="single" w:sz="4" w:space="0" w:color="auto"/>
              <w:bottom w:val="nil"/>
              <w:right w:val="single" w:sz="4" w:space="0" w:color="auto"/>
            </w:tcBorders>
            <w:shd w:val="clear" w:color="auto" w:fill="auto"/>
          </w:tcPr>
          <w:p w14:paraId="2E3C4C08"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w:t>
            </w:r>
          </w:p>
        </w:tc>
        <w:tc>
          <w:tcPr>
            <w:tcW w:w="844" w:type="dxa"/>
            <w:tcBorders>
              <w:left w:val="single" w:sz="4" w:space="0" w:color="auto"/>
            </w:tcBorders>
            <w:shd w:val="clear" w:color="auto" w:fill="auto"/>
          </w:tcPr>
          <w:p w14:paraId="5A3DA9DE" w14:textId="77777777" w:rsidR="001C7637" w:rsidRPr="00922E9D" w:rsidRDefault="001C7637" w:rsidP="003D42A3">
            <w:pPr>
              <w:spacing w:before="40" w:after="40"/>
              <w:jc w:val="right"/>
              <w:rPr>
                <w:rFonts w:ascii="Arial" w:hAnsi="Arial" w:cs="Arial"/>
                <w:sz w:val="18"/>
                <w:szCs w:val="18"/>
              </w:rPr>
            </w:pPr>
          </w:p>
        </w:tc>
      </w:tr>
      <w:tr w:rsidR="001C7637" w:rsidRPr="00922E9D" w14:paraId="43FD4400" w14:textId="77777777">
        <w:trPr>
          <w:trHeight w:val="255"/>
        </w:trPr>
        <w:tc>
          <w:tcPr>
            <w:tcW w:w="608" w:type="dxa"/>
            <w:vMerge w:val="restart"/>
          </w:tcPr>
          <w:p w14:paraId="4D744233" w14:textId="36EB5016" w:rsidR="001C7637" w:rsidRPr="001F04E9" w:rsidRDefault="001C7637" w:rsidP="003D42A3">
            <w:pPr>
              <w:spacing w:before="40" w:after="40"/>
              <w:rPr>
                <w:rFonts w:ascii="Arial" w:hAnsi="Arial" w:cs="Arial"/>
                <w:sz w:val="18"/>
                <w:szCs w:val="18"/>
              </w:rPr>
            </w:pPr>
            <w:r>
              <w:rPr>
                <w:rFonts w:ascii="Arial" w:hAnsi="Arial" w:cs="Arial"/>
                <w:sz w:val="18"/>
                <w:szCs w:val="18"/>
              </w:rPr>
              <w:t>B.</w:t>
            </w:r>
            <w:r w:rsidR="00C472B1">
              <w:rPr>
                <w:rFonts w:ascii="Arial" w:hAnsi="Arial" w:cs="Arial"/>
                <w:sz w:val="18"/>
                <w:szCs w:val="18"/>
              </w:rPr>
              <w:t>9</w:t>
            </w:r>
          </w:p>
        </w:tc>
        <w:tc>
          <w:tcPr>
            <w:tcW w:w="1910" w:type="dxa"/>
            <w:vMerge w:val="restart"/>
          </w:tcPr>
          <w:p w14:paraId="001C7260" w14:textId="77777777" w:rsidR="001C7637" w:rsidRPr="001F04E9" w:rsidRDefault="001C7637" w:rsidP="003D42A3">
            <w:pPr>
              <w:spacing w:before="40" w:after="40"/>
              <w:rPr>
                <w:rFonts w:ascii="Arial" w:hAnsi="Arial" w:cs="Arial"/>
                <w:sz w:val="18"/>
                <w:szCs w:val="18"/>
              </w:rPr>
            </w:pPr>
            <w:r w:rsidRPr="001F04E9">
              <w:rPr>
                <w:rFonts w:ascii="Arial" w:hAnsi="Arial" w:cs="Arial"/>
                <w:sz w:val="18"/>
                <w:szCs w:val="18"/>
              </w:rPr>
              <w:t>Meldung Nachsorgedaten</w:t>
            </w:r>
          </w:p>
        </w:tc>
        <w:tc>
          <w:tcPr>
            <w:tcW w:w="1862" w:type="dxa"/>
            <w:vMerge w:val="restart"/>
          </w:tcPr>
          <w:p w14:paraId="5E5C8A2A" w14:textId="77777777" w:rsidR="001C7637" w:rsidRPr="001F04E9" w:rsidRDefault="001C7637" w:rsidP="003D42A3">
            <w:pPr>
              <w:spacing w:before="40" w:after="40"/>
              <w:rPr>
                <w:rFonts w:ascii="Arial" w:hAnsi="Arial" w:cs="Arial"/>
                <w:sz w:val="18"/>
                <w:szCs w:val="18"/>
              </w:rPr>
            </w:pPr>
            <w:r w:rsidRPr="001F04E9">
              <w:rPr>
                <w:rFonts w:ascii="Arial" w:hAnsi="Arial" w:cs="Arial"/>
                <w:sz w:val="18"/>
                <w:szCs w:val="18"/>
              </w:rPr>
              <w:t>&gt; 95 % der Pat. des BZ mit Nachsorgedaten müssen 1x/Jahr gemeldet werden</w:t>
            </w:r>
          </w:p>
        </w:tc>
        <w:tc>
          <w:tcPr>
            <w:tcW w:w="2355" w:type="dxa"/>
            <w:vMerge w:val="restart"/>
          </w:tcPr>
          <w:p w14:paraId="1F2D5D6E" w14:textId="77777777" w:rsidR="001C7637" w:rsidRPr="001F04E9" w:rsidRDefault="001C7637" w:rsidP="003D42A3">
            <w:pPr>
              <w:spacing w:before="40" w:after="40"/>
              <w:rPr>
                <w:rFonts w:ascii="Arial" w:hAnsi="Arial" w:cs="Arial"/>
                <w:sz w:val="18"/>
                <w:szCs w:val="18"/>
              </w:rPr>
            </w:pPr>
            <w:r w:rsidRPr="001F04E9">
              <w:rPr>
                <w:rFonts w:ascii="Arial" w:hAnsi="Arial" w:cs="Arial"/>
                <w:sz w:val="18"/>
                <w:szCs w:val="18"/>
              </w:rPr>
              <w:t xml:space="preserve">Anzahl Pat. des BZ mit jährlicher Meldung des Follow-Up an das </w:t>
            </w:r>
            <w:r w:rsidR="00E12C6F">
              <w:rPr>
                <w:rFonts w:ascii="Arial" w:hAnsi="Arial" w:cs="Arial"/>
                <w:sz w:val="18"/>
                <w:szCs w:val="18"/>
              </w:rPr>
              <w:t>Brustkrebszentrum</w:t>
            </w:r>
            <w:r w:rsidRPr="001F04E9">
              <w:rPr>
                <w:rFonts w:ascii="Arial" w:hAnsi="Arial" w:cs="Arial"/>
                <w:sz w:val="18"/>
                <w:szCs w:val="18"/>
              </w:rPr>
              <w:t>s (Life-Status, Rezidiv)</w:t>
            </w:r>
          </w:p>
        </w:tc>
        <w:tc>
          <w:tcPr>
            <w:tcW w:w="2111" w:type="dxa"/>
            <w:vMerge w:val="restart"/>
            <w:tcBorders>
              <w:right w:val="single" w:sz="4" w:space="0" w:color="auto"/>
            </w:tcBorders>
          </w:tcPr>
          <w:p w14:paraId="2A66039A" w14:textId="77777777" w:rsidR="001C7637" w:rsidRPr="001F04E9" w:rsidRDefault="001C7637" w:rsidP="003D42A3">
            <w:pPr>
              <w:spacing w:before="40" w:after="40"/>
              <w:rPr>
                <w:rFonts w:ascii="Arial" w:hAnsi="Arial" w:cs="Arial"/>
                <w:sz w:val="18"/>
                <w:szCs w:val="18"/>
              </w:rPr>
            </w:pPr>
            <w:r w:rsidRPr="001F04E9">
              <w:rPr>
                <w:rFonts w:ascii="Arial" w:hAnsi="Arial" w:cs="Arial"/>
                <w:sz w:val="18"/>
                <w:szCs w:val="18"/>
              </w:rPr>
              <w:t>Anzahl Pat. des BZ in leitliniengerechter Nachsorge</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26A4FF17" w14:textId="77777777" w:rsidR="001C7637" w:rsidRPr="00922E9D" w:rsidRDefault="001C7637" w:rsidP="003D42A3">
            <w:pPr>
              <w:spacing w:before="40" w:after="40"/>
              <w:rPr>
                <w:rFonts w:ascii="Arial" w:hAnsi="Arial" w:cs="Arial"/>
                <w:sz w:val="18"/>
                <w:szCs w:val="18"/>
              </w:rPr>
            </w:pPr>
            <w:r w:rsidRPr="001F04E9">
              <w:rPr>
                <w:rFonts w:ascii="Arial" w:hAnsi="Arial" w:cs="Arial"/>
                <w:sz w:val="18"/>
                <w:szCs w:val="18"/>
              </w:rPr>
              <w:t>Zähler:</w:t>
            </w:r>
          </w:p>
        </w:tc>
        <w:tc>
          <w:tcPr>
            <w:tcW w:w="844" w:type="dxa"/>
            <w:tcBorders>
              <w:left w:val="single" w:sz="4" w:space="0" w:color="auto"/>
            </w:tcBorders>
            <w:shd w:val="clear" w:color="auto" w:fill="auto"/>
          </w:tcPr>
          <w:p w14:paraId="22DAEE86" w14:textId="77777777" w:rsidR="001C7637" w:rsidRPr="00922E9D" w:rsidRDefault="001C7637" w:rsidP="003D42A3">
            <w:pPr>
              <w:spacing w:before="40" w:after="40"/>
              <w:jc w:val="right"/>
              <w:rPr>
                <w:rFonts w:ascii="Arial" w:hAnsi="Arial" w:cs="Arial"/>
                <w:sz w:val="18"/>
                <w:szCs w:val="18"/>
              </w:rPr>
            </w:pPr>
          </w:p>
        </w:tc>
      </w:tr>
      <w:tr w:rsidR="001C7637" w:rsidRPr="00922E9D" w14:paraId="4A384E8D" w14:textId="77777777">
        <w:trPr>
          <w:trHeight w:val="255"/>
        </w:trPr>
        <w:tc>
          <w:tcPr>
            <w:tcW w:w="608" w:type="dxa"/>
            <w:vMerge/>
          </w:tcPr>
          <w:p w14:paraId="66268C1D" w14:textId="77777777" w:rsidR="001C7637" w:rsidRPr="00922E9D" w:rsidRDefault="001C7637" w:rsidP="003D42A3">
            <w:pPr>
              <w:spacing w:before="40" w:after="40"/>
              <w:rPr>
                <w:rFonts w:ascii="Arial" w:hAnsi="Arial" w:cs="Arial"/>
                <w:sz w:val="18"/>
                <w:szCs w:val="18"/>
              </w:rPr>
            </w:pPr>
          </w:p>
        </w:tc>
        <w:tc>
          <w:tcPr>
            <w:tcW w:w="1910" w:type="dxa"/>
            <w:vMerge/>
          </w:tcPr>
          <w:p w14:paraId="6FDA25C0" w14:textId="77777777" w:rsidR="001C7637" w:rsidRPr="00922E9D" w:rsidRDefault="001C7637" w:rsidP="003D42A3">
            <w:pPr>
              <w:spacing w:before="40" w:after="40"/>
              <w:rPr>
                <w:rFonts w:ascii="Arial" w:hAnsi="Arial" w:cs="Arial"/>
                <w:sz w:val="18"/>
                <w:szCs w:val="18"/>
              </w:rPr>
            </w:pPr>
          </w:p>
        </w:tc>
        <w:tc>
          <w:tcPr>
            <w:tcW w:w="1862" w:type="dxa"/>
            <w:vMerge/>
          </w:tcPr>
          <w:p w14:paraId="1EE72233" w14:textId="77777777" w:rsidR="001C7637" w:rsidRPr="00922E9D" w:rsidRDefault="001C7637" w:rsidP="003D42A3">
            <w:pPr>
              <w:spacing w:before="40" w:after="40"/>
              <w:rPr>
                <w:rFonts w:ascii="Arial" w:hAnsi="Arial" w:cs="Arial"/>
                <w:sz w:val="18"/>
                <w:szCs w:val="18"/>
              </w:rPr>
            </w:pPr>
          </w:p>
        </w:tc>
        <w:tc>
          <w:tcPr>
            <w:tcW w:w="2355" w:type="dxa"/>
            <w:vMerge/>
          </w:tcPr>
          <w:p w14:paraId="2417C44A" w14:textId="77777777" w:rsidR="001C7637" w:rsidRPr="00922E9D" w:rsidRDefault="001C7637" w:rsidP="003D42A3">
            <w:pPr>
              <w:spacing w:before="40" w:after="40"/>
              <w:rPr>
                <w:rFonts w:ascii="Arial" w:hAnsi="Arial" w:cs="Arial"/>
                <w:sz w:val="18"/>
                <w:szCs w:val="18"/>
              </w:rPr>
            </w:pPr>
          </w:p>
        </w:tc>
        <w:tc>
          <w:tcPr>
            <w:tcW w:w="2111" w:type="dxa"/>
            <w:vMerge/>
            <w:tcBorders>
              <w:right w:val="single" w:sz="4" w:space="0" w:color="auto"/>
            </w:tcBorders>
          </w:tcPr>
          <w:p w14:paraId="3ED2027B" w14:textId="77777777" w:rsidR="001C7637" w:rsidRPr="00922E9D" w:rsidRDefault="001C7637" w:rsidP="003D42A3">
            <w:pPr>
              <w:spacing w:before="40" w:after="40"/>
              <w:rPr>
                <w:rFonts w:ascii="Arial" w:hAnsi="Arial" w:cs="Arial"/>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19B5F9FC"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Nenner:</w:t>
            </w:r>
          </w:p>
        </w:tc>
        <w:tc>
          <w:tcPr>
            <w:tcW w:w="844" w:type="dxa"/>
            <w:tcBorders>
              <w:left w:val="single" w:sz="4" w:space="0" w:color="auto"/>
            </w:tcBorders>
            <w:shd w:val="clear" w:color="auto" w:fill="auto"/>
          </w:tcPr>
          <w:p w14:paraId="7543EF17" w14:textId="77777777" w:rsidR="001C7637" w:rsidRPr="00922E9D" w:rsidRDefault="001C7637" w:rsidP="003D42A3">
            <w:pPr>
              <w:spacing w:before="40" w:after="40"/>
              <w:jc w:val="right"/>
              <w:rPr>
                <w:rFonts w:ascii="Arial" w:hAnsi="Arial" w:cs="Arial"/>
                <w:sz w:val="18"/>
                <w:szCs w:val="18"/>
              </w:rPr>
            </w:pPr>
          </w:p>
        </w:tc>
      </w:tr>
      <w:tr w:rsidR="001C7637" w:rsidRPr="00922E9D" w14:paraId="5D3E15D5" w14:textId="77777777">
        <w:trPr>
          <w:trHeight w:val="255"/>
        </w:trPr>
        <w:tc>
          <w:tcPr>
            <w:tcW w:w="608" w:type="dxa"/>
            <w:vMerge/>
          </w:tcPr>
          <w:p w14:paraId="6D2A412D" w14:textId="77777777" w:rsidR="001C7637" w:rsidRPr="00922E9D" w:rsidRDefault="001C7637" w:rsidP="003D42A3">
            <w:pPr>
              <w:spacing w:before="40" w:after="40"/>
              <w:rPr>
                <w:rFonts w:ascii="Arial" w:hAnsi="Arial" w:cs="Arial"/>
                <w:sz w:val="18"/>
                <w:szCs w:val="18"/>
              </w:rPr>
            </w:pPr>
          </w:p>
        </w:tc>
        <w:tc>
          <w:tcPr>
            <w:tcW w:w="1910" w:type="dxa"/>
            <w:vMerge/>
          </w:tcPr>
          <w:p w14:paraId="09133FE8" w14:textId="77777777" w:rsidR="001C7637" w:rsidRPr="00922E9D" w:rsidRDefault="001C7637" w:rsidP="003D42A3">
            <w:pPr>
              <w:spacing w:before="40" w:after="40"/>
              <w:rPr>
                <w:rFonts w:ascii="Arial" w:hAnsi="Arial" w:cs="Arial"/>
                <w:sz w:val="18"/>
                <w:szCs w:val="18"/>
              </w:rPr>
            </w:pPr>
          </w:p>
        </w:tc>
        <w:tc>
          <w:tcPr>
            <w:tcW w:w="1862" w:type="dxa"/>
            <w:vMerge/>
          </w:tcPr>
          <w:p w14:paraId="428751C4" w14:textId="77777777" w:rsidR="001C7637" w:rsidRPr="00922E9D" w:rsidRDefault="001C7637" w:rsidP="003D42A3">
            <w:pPr>
              <w:spacing w:before="40" w:after="40"/>
              <w:rPr>
                <w:rFonts w:ascii="Arial" w:hAnsi="Arial" w:cs="Arial"/>
                <w:sz w:val="18"/>
                <w:szCs w:val="18"/>
              </w:rPr>
            </w:pPr>
          </w:p>
        </w:tc>
        <w:tc>
          <w:tcPr>
            <w:tcW w:w="2355" w:type="dxa"/>
            <w:vMerge/>
          </w:tcPr>
          <w:p w14:paraId="5C58A5AB" w14:textId="77777777" w:rsidR="001C7637" w:rsidRPr="00922E9D" w:rsidRDefault="001C7637" w:rsidP="003D42A3">
            <w:pPr>
              <w:spacing w:before="40" w:after="40"/>
              <w:rPr>
                <w:rFonts w:ascii="Arial" w:hAnsi="Arial" w:cs="Arial"/>
                <w:sz w:val="18"/>
                <w:szCs w:val="18"/>
              </w:rPr>
            </w:pPr>
          </w:p>
        </w:tc>
        <w:tc>
          <w:tcPr>
            <w:tcW w:w="2111" w:type="dxa"/>
            <w:vMerge/>
            <w:tcBorders>
              <w:right w:val="single" w:sz="4" w:space="0" w:color="auto"/>
            </w:tcBorders>
          </w:tcPr>
          <w:p w14:paraId="4FD86650" w14:textId="77777777" w:rsidR="001C7637" w:rsidRPr="00922E9D" w:rsidRDefault="001C7637" w:rsidP="003D42A3">
            <w:pPr>
              <w:spacing w:before="40" w:after="40"/>
              <w:rPr>
                <w:rFonts w:ascii="Arial" w:hAnsi="Arial" w:cs="Arial"/>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3BD9F90F" w14:textId="77777777" w:rsidR="001C7637" w:rsidRPr="00922E9D" w:rsidRDefault="001C7637" w:rsidP="003D42A3">
            <w:pPr>
              <w:spacing w:before="40" w:after="40"/>
              <w:rPr>
                <w:rFonts w:ascii="Arial" w:hAnsi="Arial" w:cs="Arial"/>
                <w:sz w:val="18"/>
                <w:szCs w:val="18"/>
              </w:rPr>
            </w:pPr>
            <w:r w:rsidRPr="00922E9D">
              <w:rPr>
                <w:rFonts w:ascii="Arial" w:hAnsi="Arial" w:cs="Arial"/>
                <w:sz w:val="18"/>
                <w:szCs w:val="18"/>
              </w:rPr>
              <w:t>%</w:t>
            </w:r>
          </w:p>
        </w:tc>
        <w:tc>
          <w:tcPr>
            <w:tcW w:w="844" w:type="dxa"/>
            <w:tcBorders>
              <w:left w:val="single" w:sz="4" w:space="0" w:color="auto"/>
            </w:tcBorders>
            <w:shd w:val="clear" w:color="auto" w:fill="auto"/>
          </w:tcPr>
          <w:p w14:paraId="343480CD" w14:textId="77777777" w:rsidR="001C7637" w:rsidRPr="00922E9D" w:rsidRDefault="001C7637" w:rsidP="003D42A3">
            <w:pPr>
              <w:spacing w:before="40" w:after="40"/>
              <w:jc w:val="right"/>
              <w:rPr>
                <w:rFonts w:ascii="Arial" w:hAnsi="Arial" w:cs="Arial"/>
                <w:sz w:val="18"/>
                <w:szCs w:val="18"/>
              </w:rPr>
            </w:pPr>
          </w:p>
        </w:tc>
      </w:tr>
    </w:tbl>
    <w:p w14:paraId="31D872A8" w14:textId="77777777" w:rsidR="007E2522" w:rsidRPr="006642E9" w:rsidRDefault="007E2522" w:rsidP="00CF2958">
      <w:pPr>
        <w:rPr>
          <w:rFonts w:ascii="Arial" w:hAnsi="Arial" w:cs="Arial"/>
        </w:rPr>
      </w:pPr>
      <w:r w:rsidRPr="006642E9">
        <w:rPr>
          <w:rFonts w:ascii="Arial" w:hAnsi="Arial" w:cs="Arial"/>
        </w:rPr>
        <w:br w:type="page"/>
      </w:r>
    </w:p>
    <w:p w14:paraId="57B36E8C" w14:textId="77777777" w:rsidR="00A46679" w:rsidRPr="006642E9" w:rsidRDefault="00A46679" w:rsidP="00A46679">
      <w:pPr>
        <w:rPr>
          <w:rFonts w:ascii="Arial" w:hAnsi="Arial" w:cs="Arial"/>
          <w:b/>
        </w:rPr>
      </w:pPr>
      <w:r>
        <w:rPr>
          <w:rFonts w:ascii="Arial" w:hAnsi="Arial" w:cs="Arial"/>
          <w:b/>
        </w:rPr>
        <w:lastRenderedPageBreak/>
        <w:t>D</w:t>
      </w:r>
      <w:r w:rsidRPr="006642E9">
        <w:rPr>
          <w:rFonts w:ascii="Arial" w:hAnsi="Arial" w:cs="Arial"/>
          <w:b/>
        </w:rPr>
        <w:tab/>
      </w:r>
      <w:r>
        <w:rPr>
          <w:rFonts w:ascii="Arial" w:hAnsi="Arial" w:cs="Arial"/>
          <w:b/>
        </w:rPr>
        <w:t>Individuelle Vereinbarungen</w:t>
      </w:r>
    </w:p>
    <w:p w14:paraId="19A4D0B2" w14:textId="77777777" w:rsidR="00A46679" w:rsidRPr="006642E9" w:rsidRDefault="00A46679" w:rsidP="00A46679">
      <w:pPr>
        <w:rPr>
          <w:rFonts w:ascii="Arial" w:hAnsi="Arial" w:cs="Arial"/>
        </w:rPr>
      </w:pPr>
    </w:p>
    <w:p w14:paraId="62E6FC5A" w14:textId="77777777" w:rsidR="00A46679" w:rsidRPr="006642E9" w:rsidRDefault="00435918" w:rsidP="00A46679">
      <w:pPr>
        <w:rPr>
          <w:rFonts w:ascii="Arial" w:hAnsi="Arial" w:cs="Arial"/>
        </w:rPr>
      </w:pPr>
      <w:r>
        <w:rPr>
          <w:rFonts w:ascii="Arial" w:hAnsi="Arial" w:cs="Arial"/>
        </w:rPr>
        <w:t xml:space="preserve">Sofern zwischen dem </w:t>
      </w:r>
      <w:r w:rsidR="009C2F64">
        <w:rPr>
          <w:rFonts w:ascii="Arial" w:hAnsi="Arial" w:cs="Arial"/>
        </w:rPr>
        <w:t>Brustkrebszentrum u./o. Gynäkologischen Krebszentrum</w:t>
      </w:r>
      <w:r>
        <w:rPr>
          <w:rFonts w:ascii="Arial" w:hAnsi="Arial" w:cs="Arial"/>
        </w:rPr>
        <w:t xml:space="preserve"> und der Praxis </w:t>
      </w:r>
      <w:r w:rsidR="00A46679">
        <w:rPr>
          <w:rFonts w:ascii="Arial" w:hAnsi="Arial" w:cs="Arial"/>
        </w:rPr>
        <w:t>spezielle Vereinbarungen bestehen, können diese nachfolgend dargestellt werden bzw. es kann ein Verweis auf ein weiterführendes Dokument gemacht werden, in dem diese Vereinbarungen beschrieben sind.</w:t>
      </w:r>
    </w:p>
    <w:p w14:paraId="526BF1AB" w14:textId="77777777" w:rsidR="00A46679" w:rsidRPr="006642E9" w:rsidRDefault="00A46679" w:rsidP="00A46679">
      <w:pPr>
        <w:tabs>
          <w:tab w:val="left" w:pos="567"/>
          <w:tab w:val="left" w:pos="6521"/>
        </w:tabs>
        <w:rPr>
          <w:rFonts w:ascii="Arial" w:hAnsi="Arial" w:cs="Arial"/>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10"/>
      </w:tblGrid>
      <w:tr w:rsidR="00A46679" w:rsidRPr="006642E9" w14:paraId="678F1D5A" w14:textId="77777777">
        <w:tc>
          <w:tcPr>
            <w:tcW w:w="10510" w:type="dxa"/>
          </w:tcPr>
          <w:p w14:paraId="12231952" w14:textId="77777777" w:rsidR="00A46679" w:rsidRPr="006642E9" w:rsidRDefault="00A46679" w:rsidP="00AB2FF5">
            <w:pPr>
              <w:spacing w:before="120" w:after="40"/>
              <w:rPr>
                <w:rFonts w:ascii="Arial" w:hAnsi="Arial" w:cs="Arial"/>
              </w:rPr>
            </w:pPr>
          </w:p>
        </w:tc>
      </w:tr>
      <w:tr w:rsidR="00A46679" w:rsidRPr="006642E9" w14:paraId="7B175014" w14:textId="77777777">
        <w:tc>
          <w:tcPr>
            <w:tcW w:w="10510" w:type="dxa"/>
          </w:tcPr>
          <w:p w14:paraId="7865F93B" w14:textId="77777777" w:rsidR="00A46679" w:rsidRPr="006642E9" w:rsidRDefault="00A46679" w:rsidP="00AB2FF5">
            <w:pPr>
              <w:spacing w:before="120" w:after="40"/>
              <w:rPr>
                <w:rFonts w:ascii="Arial" w:hAnsi="Arial" w:cs="Arial"/>
              </w:rPr>
            </w:pPr>
          </w:p>
        </w:tc>
      </w:tr>
      <w:tr w:rsidR="00A46679" w:rsidRPr="006642E9" w14:paraId="5BFAF6C5" w14:textId="77777777">
        <w:tc>
          <w:tcPr>
            <w:tcW w:w="10510" w:type="dxa"/>
          </w:tcPr>
          <w:p w14:paraId="48681503" w14:textId="77777777" w:rsidR="00A46679" w:rsidRPr="006642E9" w:rsidRDefault="00A46679" w:rsidP="00AB2FF5">
            <w:pPr>
              <w:spacing w:before="120" w:after="40"/>
              <w:rPr>
                <w:rFonts w:ascii="Arial" w:hAnsi="Arial" w:cs="Arial"/>
              </w:rPr>
            </w:pPr>
          </w:p>
        </w:tc>
      </w:tr>
      <w:tr w:rsidR="00A46679" w:rsidRPr="006642E9" w14:paraId="4E88E1D7" w14:textId="77777777">
        <w:tc>
          <w:tcPr>
            <w:tcW w:w="10510" w:type="dxa"/>
          </w:tcPr>
          <w:p w14:paraId="45D9C5DF" w14:textId="77777777" w:rsidR="00A46679" w:rsidRPr="006642E9" w:rsidRDefault="00A46679" w:rsidP="00AB2FF5">
            <w:pPr>
              <w:spacing w:before="120" w:after="40"/>
              <w:rPr>
                <w:rFonts w:ascii="Arial" w:hAnsi="Arial" w:cs="Arial"/>
              </w:rPr>
            </w:pPr>
          </w:p>
        </w:tc>
      </w:tr>
      <w:tr w:rsidR="00A46679" w:rsidRPr="006642E9" w14:paraId="40CE958B" w14:textId="77777777">
        <w:tc>
          <w:tcPr>
            <w:tcW w:w="10510" w:type="dxa"/>
          </w:tcPr>
          <w:p w14:paraId="744CC92C" w14:textId="77777777" w:rsidR="00A46679" w:rsidRPr="006642E9" w:rsidRDefault="00A46679" w:rsidP="00AB2FF5">
            <w:pPr>
              <w:spacing w:before="120" w:after="40"/>
              <w:rPr>
                <w:rFonts w:ascii="Arial" w:hAnsi="Arial" w:cs="Arial"/>
              </w:rPr>
            </w:pPr>
          </w:p>
        </w:tc>
      </w:tr>
      <w:tr w:rsidR="00A46679" w:rsidRPr="006642E9" w14:paraId="08DF1697" w14:textId="77777777">
        <w:tc>
          <w:tcPr>
            <w:tcW w:w="10510" w:type="dxa"/>
          </w:tcPr>
          <w:p w14:paraId="504BD960" w14:textId="77777777" w:rsidR="00A46679" w:rsidRPr="006642E9" w:rsidRDefault="00A46679" w:rsidP="00AB2FF5">
            <w:pPr>
              <w:spacing w:before="120" w:after="40"/>
              <w:rPr>
                <w:rFonts w:ascii="Arial" w:hAnsi="Arial" w:cs="Arial"/>
              </w:rPr>
            </w:pPr>
          </w:p>
        </w:tc>
      </w:tr>
    </w:tbl>
    <w:p w14:paraId="717242BE" w14:textId="77777777" w:rsidR="00A46679" w:rsidRPr="006642E9" w:rsidRDefault="00A46679" w:rsidP="00A46679">
      <w:pPr>
        <w:tabs>
          <w:tab w:val="left" w:pos="567"/>
          <w:tab w:val="left" w:pos="6521"/>
        </w:tabs>
        <w:rPr>
          <w:rFonts w:ascii="Arial" w:hAnsi="Arial" w:cs="Arial"/>
        </w:rPr>
      </w:pPr>
    </w:p>
    <w:p w14:paraId="47777373" w14:textId="77777777" w:rsidR="007E2522" w:rsidRPr="006642E9" w:rsidRDefault="007E2522" w:rsidP="00CF2958">
      <w:pPr>
        <w:rPr>
          <w:rFonts w:ascii="Arial" w:hAnsi="Arial" w:cs="Arial"/>
        </w:rPr>
      </w:pPr>
    </w:p>
    <w:p w14:paraId="4C94E981" w14:textId="77777777" w:rsidR="00E37AC2" w:rsidRDefault="00E37AC2" w:rsidP="00CF2958">
      <w:pPr>
        <w:rPr>
          <w:rFonts w:ascii="Arial" w:hAnsi="Arial" w:cs="Arial"/>
        </w:rPr>
      </w:pPr>
    </w:p>
    <w:p w14:paraId="07CED4D4" w14:textId="77777777" w:rsidR="00A46679" w:rsidRDefault="00A46679" w:rsidP="00CF2958">
      <w:pPr>
        <w:rPr>
          <w:rFonts w:ascii="Arial" w:hAnsi="Arial" w:cs="Arial"/>
        </w:rPr>
      </w:pPr>
    </w:p>
    <w:p w14:paraId="24C79020" w14:textId="77777777" w:rsidR="00A46679" w:rsidRPr="006642E9" w:rsidRDefault="00A46679" w:rsidP="00A46679">
      <w:pPr>
        <w:rPr>
          <w:rFonts w:ascii="Arial" w:hAnsi="Arial" w:cs="Arial"/>
          <w:b/>
        </w:rPr>
      </w:pPr>
      <w:r>
        <w:rPr>
          <w:rFonts w:ascii="Arial" w:hAnsi="Arial" w:cs="Arial"/>
          <w:b/>
        </w:rPr>
        <w:t>E</w:t>
      </w:r>
      <w:r w:rsidRPr="006642E9">
        <w:rPr>
          <w:rFonts w:ascii="Arial" w:hAnsi="Arial" w:cs="Arial"/>
          <w:b/>
        </w:rPr>
        <w:tab/>
        <w:t>Allgemeine Vereinbarungen</w:t>
      </w:r>
    </w:p>
    <w:p w14:paraId="16F0DD91" w14:textId="77777777" w:rsidR="00A46679" w:rsidRPr="006642E9" w:rsidRDefault="00A46679" w:rsidP="00A46679">
      <w:pPr>
        <w:tabs>
          <w:tab w:val="left" w:pos="567"/>
          <w:tab w:val="left" w:pos="6521"/>
        </w:tabs>
        <w:rPr>
          <w:rFonts w:ascii="Arial" w:hAnsi="Arial" w:cs="Arial"/>
        </w:rPr>
      </w:pPr>
    </w:p>
    <w:p w14:paraId="3170B129" w14:textId="77777777" w:rsidR="00A46679" w:rsidRPr="006642E9" w:rsidRDefault="00A46679" w:rsidP="00CF2958">
      <w:pPr>
        <w:rPr>
          <w:rFonts w:ascii="Arial" w:hAnsi="Arial" w:cs="Arial"/>
        </w:rPr>
      </w:pPr>
    </w:p>
    <w:p w14:paraId="4B492F2F" w14:textId="77777777" w:rsidR="007E2522" w:rsidRPr="006642E9" w:rsidRDefault="007E2522" w:rsidP="007E2522">
      <w:pPr>
        <w:tabs>
          <w:tab w:val="left" w:pos="567"/>
          <w:tab w:val="left" w:pos="6521"/>
        </w:tabs>
        <w:rPr>
          <w:rFonts w:ascii="Arial" w:hAnsi="Arial" w:cs="Arial"/>
          <w:u w:val="single"/>
        </w:rPr>
      </w:pPr>
      <w:r w:rsidRPr="006642E9">
        <w:rPr>
          <w:rFonts w:ascii="Arial" w:hAnsi="Arial" w:cs="Arial"/>
          <w:u w:val="single"/>
        </w:rPr>
        <w:t>Allgemeine Regelungen zum Umgang mit Zertifikat und Zertifikatssymbol</w:t>
      </w:r>
    </w:p>
    <w:p w14:paraId="51A40E3E" w14:textId="77777777" w:rsidR="007E2522" w:rsidRPr="006642E9" w:rsidRDefault="007E2522" w:rsidP="007E2522">
      <w:pPr>
        <w:tabs>
          <w:tab w:val="left" w:pos="567"/>
          <w:tab w:val="left" w:pos="6521"/>
        </w:tabs>
        <w:rPr>
          <w:rFonts w:ascii="Arial" w:hAnsi="Arial" w:cs="Arial"/>
        </w:rPr>
      </w:pPr>
    </w:p>
    <w:p w14:paraId="1DC33725" w14:textId="156DE4AE" w:rsidR="00944480" w:rsidRDefault="00A46679" w:rsidP="00A46679">
      <w:pPr>
        <w:tabs>
          <w:tab w:val="left" w:pos="567"/>
          <w:tab w:val="left" w:pos="6521"/>
        </w:tabs>
        <w:spacing w:after="120"/>
        <w:rPr>
          <w:rFonts w:ascii="Arial" w:hAnsi="Arial" w:cs="Arial"/>
        </w:rPr>
      </w:pPr>
      <w:r>
        <w:rPr>
          <w:rFonts w:ascii="Arial" w:hAnsi="Arial" w:cs="Arial"/>
        </w:rPr>
        <w:t xml:space="preserve">Für jedes DKG-zertifizierte </w:t>
      </w:r>
      <w:r w:rsidR="00004C0C">
        <w:rPr>
          <w:rFonts w:ascii="Arial" w:hAnsi="Arial" w:cs="Arial"/>
        </w:rPr>
        <w:t>Brustkrebszentrum</w:t>
      </w:r>
      <w:r w:rsidR="00004C0C" w:rsidRPr="00004C0C">
        <w:rPr>
          <w:rFonts w:ascii="Arial" w:hAnsi="Arial" w:cs="Arial"/>
        </w:rPr>
        <w:t xml:space="preserve"> und/oder </w:t>
      </w:r>
      <w:r w:rsidR="00004C0C">
        <w:rPr>
          <w:rFonts w:ascii="Arial" w:hAnsi="Arial" w:cs="Arial"/>
        </w:rPr>
        <w:t>Gynäkologische Krebszentrum</w:t>
      </w:r>
      <w:r w:rsidR="00C93A5D">
        <w:rPr>
          <w:rFonts w:ascii="Arial" w:hAnsi="Arial" w:cs="Arial"/>
        </w:rPr>
        <w:t xml:space="preserve"> </w:t>
      </w:r>
      <w:r>
        <w:rPr>
          <w:rFonts w:ascii="Arial" w:hAnsi="Arial" w:cs="Arial"/>
        </w:rPr>
        <w:t>wird von OnkoZert ein so</w:t>
      </w:r>
      <w:r w:rsidR="00C93A5D">
        <w:rPr>
          <w:rFonts w:ascii="Arial" w:hAnsi="Arial" w:cs="Arial"/>
        </w:rPr>
        <w:t xml:space="preserve"> </w:t>
      </w:r>
      <w:r>
        <w:rPr>
          <w:rFonts w:ascii="Arial" w:hAnsi="Arial" w:cs="Arial"/>
        </w:rPr>
        <w:t xml:space="preserve">genanntes </w:t>
      </w:r>
      <w:r w:rsidR="007E2522" w:rsidRPr="006642E9">
        <w:rPr>
          <w:rFonts w:ascii="Arial" w:hAnsi="Arial" w:cs="Arial"/>
        </w:rPr>
        <w:t>„Stammblatt“</w:t>
      </w:r>
      <w:r>
        <w:rPr>
          <w:rFonts w:ascii="Arial" w:hAnsi="Arial" w:cs="Arial"/>
        </w:rPr>
        <w:t xml:space="preserve"> geführt, in dem u.a. die kooperierenden </w:t>
      </w:r>
      <w:r w:rsidR="001C7637">
        <w:rPr>
          <w:rFonts w:ascii="Arial" w:hAnsi="Arial" w:cs="Arial"/>
        </w:rPr>
        <w:t xml:space="preserve">Senologischen bzw. </w:t>
      </w:r>
      <w:r w:rsidR="009F2375">
        <w:rPr>
          <w:rFonts w:ascii="Arial" w:hAnsi="Arial" w:cs="Arial"/>
        </w:rPr>
        <w:t>Gynäkologisch</w:t>
      </w:r>
      <w:r w:rsidR="00BC0286">
        <w:rPr>
          <w:rFonts w:ascii="Arial" w:hAnsi="Arial" w:cs="Arial"/>
        </w:rPr>
        <w:t>-Onkologischen</w:t>
      </w:r>
      <w:r w:rsidR="00C93A5D">
        <w:rPr>
          <w:rFonts w:ascii="Arial" w:hAnsi="Arial" w:cs="Arial"/>
        </w:rPr>
        <w:t xml:space="preserve"> </w:t>
      </w:r>
      <w:r>
        <w:rPr>
          <w:rFonts w:ascii="Arial" w:hAnsi="Arial" w:cs="Arial"/>
        </w:rPr>
        <w:t xml:space="preserve">Praxen registriert sind. Diese registrierten </w:t>
      </w:r>
      <w:r w:rsidR="00C93A5D">
        <w:rPr>
          <w:rFonts w:ascii="Arial" w:hAnsi="Arial" w:cs="Arial"/>
        </w:rPr>
        <w:t xml:space="preserve">Praxen </w:t>
      </w:r>
      <w:r>
        <w:rPr>
          <w:rFonts w:ascii="Arial" w:hAnsi="Arial" w:cs="Arial"/>
        </w:rPr>
        <w:t xml:space="preserve">dürfen sich offiziell als Teil des zertifizierten </w:t>
      </w:r>
      <w:r w:rsidR="00E12C6F">
        <w:rPr>
          <w:rFonts w:ascii="Arial" w:hAnsi="Arial" w:cs="Arial"/>
        </w:rPr>
        <w:t>Brustkrebszentrum</w:t>
      </w:r>
      <w:r w:rsidR="001C7637">
        <w:rPr>
          <w:rFonts w:ascii="Arial" w:hAnsi="Arial" w:cs="Arial"/>
        </w:rPr>
        <w:t xml:space="preserve">s u./o. </w:t>
      </w:r>
      <w:r w:rsidR="009F2375">
        <w:rPr>
          <w:rFonts w:ascii="Arial" w:hAnsi="Arial" w:cs="Arial"/>
        </w:rPr>
        <w:t>Gynäkologischen Krebszentrums</w:t>
      </w:r>
      <w:r w:rsidR="00C93A5D">
        <w:rPr>
          <w:rFonts w:ascii="Arial" w:hAnsi="Arial" w:cs="Arial"/>
        </w:rPr>
        <w:t xml:space="preserve"> </w:t>
      </w:r>
      <w:r w:rsidR="0030373A">
        <w:rPr>
          <w:rFonts w:ascii="Arial" w:hAnsi="Arial" w:cs="Arial"/>
        </w:rPr>
        <w:t>bezeichnen</w:t>
      </w:r>
      <w:r w:rsidR="00C93A5D">
        <w:rPr>
          <w:rFonts w:ascii="Arial" w:hAnsi="Arial" w:cs="Arial"/>
        </w:rPr>
        <w:t xml:space="preserve">. </w:t>
      </w:r>
      <w:r>
        <w:rPr>
          <w:rFonts w:ascii="Arial" w:hAnsi="Arial" w:cs="Arial"/>
        </w:rPr>
        <w:t xml:space="preserve">Voraussetzung für die Registrierung ist die Erfüllung </w:t>
      </w:r>
      <w:r w:rsidR="00944480">
        <w:rPr>
          <w:rFonts w:ascii="Arial" w:hAnsi="Arial" w:cs="Arial"/>
        </w:rPr>
        <w:t xml:space="preserve">der in diesem Dokument festgelegten Anforderungen sowie deren Bestätigung im Rahmen </w:t>
      </w:r>
      <w:r w:rsidR="00944480" w:rsidRPr="00C472B1">
        <w:rPr>
          <w:rFonts w:ascii="Arial" w:hAnsi="Arial" w:cs="Arial"/>
        </w:rPr>
        <w:t xml:space="preserve">eines </w:t>
      </w:r>
      <w:r w:rsidR="00C472B1" w:rsidRPr="00C472B1">
        <w:rPr>
          <w:rFonts w:ascii="Arial" w:hAnsi="Arial" w:cs="Arial"/>
        </w:rPr>
        <w:t>Vor-Ort-</w:t>
      </w:r>
      <w:r w:rsidR="00944480" w:rsidRPr="00C472B1">
        <w:rPr>
          <w:rFonts w:ascii="Arial" w:hAnsi="Arial" w:cs="Arial"/>
        </w:rPr>
        <w:t>Audits.</w:t>
      </w:r>
    </w:p>
    <w:tbl>
      <w:tblPr>
        <w:tblW w:w="0" w:type="auto"/>
        <w:tblLook w:val="01E0" w:firstRow="1" w:lastRow="1" w:firstColumn="1" w:lastColumn="1" w:noHBand="0" w:noVBand="0"/>
      </w:tblPr>
      <w:tblGrid>
        <w:gridCol w:w="4928"/>
        <w:gridCol w:w="4467"/>
      </w:tblGrid>
      <w:tr w:rsidR="00746FAB" w:rsidRPr="009E09AA" w14:paraId="01D49E58" w14:textId="77777777" w:rsidTr="00746FAB">
        <w:tc>
          <w:tcPr>
            <w:tcW w:w="4928" w:type="dxa"/>
          </w:tcPr>
          <w:p w14:paraId="65273904" w14:textId="77777777" w:rsidR="00944480" w:rsidRPr="009E09AA" w:rsidRDefault="001C7637" w:rsidP="00BC0286">
            <w:pPr>
              <w:tabs>
                <w:tab w:val="left" w:pos="567"/>
                <w:tab w:val="left" w:pos="6521"/>
              </w:tabs>
              <w:spacing w:before="180"/>
              <w:rPr>
                <w:rFonts w:ascii="Arial" w:hAnsi="Arial" w:cs="Arial"/>
              </w:rPr>
            </w:pPr>
            <w:r w:rsidRPr="009E09AA">
              <w:rPr>
                <w:rFonts w:ascii="Arial" w:hAnsi="Arial" w:cs="Arial"/>
              </w:rPr>
              <w:t xml:space="preserve">Senologische bzw. </w:t>
            </w:r>
            <w:r w:rsidR="009F2375" w:rsidRPr="009E09AA">
              <w:rPr>
                <w:rFonts w:ascii="Arial" w:hAnsi="Arial" w:cs="Arial"/>
              </w:rPr>
              <w:t>Gynäkologisch</w:t>
            </w:r>
            <w:r w:rsidR="00BC0286" w:rsidRPr="009E09AA">
              <w:rPr>
                <w:rFonts w:ascii="Arial" w:hAnsi="Arial" w:cs="Arial"/>
              </w:rPr>
              <w:t>-Onkologische</w:t>
            </w:r>
            <w:r w:rsidR="00C93A5D" w:rsidRPr="009E09AA">
              <w:rPr>
                <w:rFonts w:ascii="Arial" w:hAnsi="Arial" w:cs="Arial"/>
              </w:rPr>
              <w:t xml:space="preserve"> </w:t>
            </w:r>
            <w:r w:rsidR="00944480" w:rsidRPr="009E09AA">
              <w:rPr>
                <w:rFonts w:ascii="Arial" w:hAnsi="Arial" w:cs="Arial"/>
              </w:rPr>
              <w:t xml:space="preserve">Praxen, die nicht in diesem Stammblatt aufgeführt sind, gelten nicht als Teil des zertifizierten Zentrums und dürfen somit Zertifikat und Zertifikatssymbol weder direkt noch indirekt benutzen. Das Zertifikatssymbol darf nur in Verbindung mit dem Namen des zertifizierten </w:t>
            </w:r>
            <w:r w:rsidR="009F2375" w:rsidRPr="009E09AA">
              <w:rPr>
                <w:rFonts w:ascii="Arial" w:hAnsi="Arial" w:cs="Arial"/>
              </w:rPr>
              <w:t>Gynäkologischen Krebszentrums</w:t>
            </w:r>
            <w:r w:rsidR="00944480" w:rsidRPr="009E09AA">
              <w:rPr>
                <w:rFonts w:ascii="Arial" w:hAnsi="Arial" w:cs="Arial"/>
              </w:rPr>
              <w:t xml:space="preserve"> </w:t>
            </w:r>
            <w:r w:rsidR="00BC0286" w:rsidRPr="009E09AA">
              <w:rPr>
                <w:rFonts w:ascii="Arial" w:hAnsi="Arial" w:cs="Arial"/>
              </w:rPr>
              <w:t xml:space="preserve">bzw. </w:t>
            </w:r>
            <w:r w:rsidR="00E12C6F" w:rsidRPr="009E09AA">
              <w:rPr>
                <w:rFonts w:ascii="Arial" w:hAnsi="Arial" w:cs="Arial"/>
              </w:rPr>
              <w:t>Brustkrebszentrum</w:t>
            </w:r>
            <w:r w:rsidR="00BC0286" w:rsidRPr="009E09AA">
              <w:rPr>
                <w:rFonts w:ascii="Arial" w:hAnsi="Arial" w:cs="Arial"/>
              </w:rPr>
              <w:t xml:space="preserve">s </w:t>
            </w:r>
            <w:r w:rsidR="00944480" w:rsidRPr="009E09AA">
              <w:rPr>
                <w:rFonts w:ascii="Arial" w:hAnsi="Arial" w:cs="Arial"/>
              </w:rPr>
              <w:t>verwendet werden.</w:t>
            </w:r>
          </w:p>
        </w:tc>
        <w:tc>
          <w:tcPr>
            <w:tcW w:w="4467" w:type="dxa"/>
          </w:tcPr>
          <w:p w14:paraId="2CC33F99" w14:textId="77777777" w:rsidR="00746FAB" w:rsidRPr="009E09AA" w:rsidRDefault="00746FAB" w:rsidP="009C5CA8">
            <w:pPr>
              <w:tabs>
                <w:tab w:val="left" w:pos="567"/>
                <w:tab w:val="left" w:pos="6521"/>
              </w:tabs>
              <w:jc w:val="center"/>
              <w:rPr>
                <w:rFonts w:ascii="Arial" w:hAnsi="Arial" w:cs="Arial"/>
                <w:b/>
              </w:rPr>
            </w:pPr>
          </w:p>
          <w:p w14:paraId="596B8EB2" w14:textId="77777777" w:rsidR="00746FAB" w:rsidRPr="009E09AA" w:rsidRDefault="00746FAB" w:rsidP="009C5CA8">
            <w:pPr>
              <w:tabs>
                <w:tab w:val="left" w:pos="567"/>
                <w:tab w:val="left" w:pos="6521"/>
              </w:tabs>
              <w:jc w:val="center"/>
              <w:rPr>
                <w:rFonts w:ascii="Arial" w:hAnsi="Arial" w:cs="Arial"/>
                <w:b/>
              </w:rPr>
            </w:pPr>
          </w:p>
          <w:p w14:paraId="0E4E32C3" w14:textId="77777777" w:rsidR="00746FAB" w:rsidRPr="009E09AA" w:rsidRDefault="00746FAB" w:rsidP="009C5CA8">
            <w:pPr>
              <w:tabs>
                <w:tab w:val="left" w:pos="567"/>
                <w:tab w:val="left" w:pos="6521"/>
              </w:tabs>
              <w:jc w:val="center"/>
              <w:rPr>
                <w:rFonts w:ascii="Arial" w:hAnsi="Arial" w:cs="Arial"/>
                <w:b/>
              </w:rPr>
            </w:pPr>
            <w:r w:rsidRPr="009E09AA">
              <w:rPr>
                <w:rFonts w:ascii="Arial" w:hAnsi="Arial" w:cs="Arial"/>
                <w:b/>
              </w:rPr>
              <w:tab/>
            </w:r>
            <w:r w:rsidR="00123CD3" w:rsidRPr="009E09AA">
              <w:rPr>
                <w:rFonts w:ascii="Arial" w:hAnsi="Arial" w:cs="Arial"/>
                <w:b/>
                <w:noProof/>
                <w:lang w:bidi="ar-SA"/>
              </w:rPr>
              <w:drawing>
                <wp:inline distT="0" distB="0" distL="0" distR="0" wp14:anchorId="4E857637" wp14:editId="7114F06C">
                  <wp:extent cx="967740" cy="678180"/>
                  <wp:effectExtent l="0" t="0" r="3810" b="762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678180"/>
                          </a:xfrm>
                          <a:prstGeom prst="rect">
                            <a:avLst/>
                          </a:prstGeom>
                          <a:noFill/>
                          <a:ln>
                            <a:noFill/>
                          </a:ln>
                        </pic:spPr>
                      </pic:pic>
                    </a:graphicData>
                  </a:graphic>
                </wp:inline>
              </w:drawing>
            </w:r>
            <w:r w:rsidRPr="009E09AA">
              <w:rPr>
                <w:rFonts w:ascii="Arial" w:hAnsi="Arial" w:cs="Arial"/>
                <w:b/>
              </w:rPr>
              <w:t xml:space="preserve">         </w:t>
            </w:r>
            <w:r w:rsidR="00123CD3" w:rsidRPr="009E09AA">
              <w:rPr>
                <w:rFonts w:ascii="Arial" w:hAnsi="Arial" w:cs="Arial"/>
                <w:b/>
                <w:noProof/>
                <w:lang w:bidi="ar-SA"/>
              </w:rPr>
              <w:drawing>
                <wp:inline distT="0" distB="0" distL="0" distR="0" wp14:anchorId="4B585446" wp14:editId="16A5D0C8">
                  <wp:extent cx="822960" cy="6858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685800"/>
                          </a:xfrm>
                          <a:prstGeom prst="rect">
                            <a:avLst/>
                          </a:prstGeom>
                          <a:noFill/>
                          <a:ln>
                            <a:noFill/>
                          </a:ln>
                        </pic:spPr>
                      </pic:pic>
                    </a:graphicData>
                  </a:graphic>
                </wp:inline>
              </w:drawing>
            </w:r>
          </w:p>
          <w:p w14:paraId="68FE0C20" w14:textId="77777777" w:rsidR="00746FAB" w:rsidRPr="009E09AA" w:rsidRDefault="00746FAB" w:rsidP="009C5CA8">
            <w:pPr>
              <w:tabs>
                <w:tab w:val="left" w:pos="567"/>
                <w:tab w:val="left" w:pos="6521"/>
              </w:tabs>
              <w:jc w:val="center"/>
              <w:rPr>
                <w:rFonts w:ascii="Arial" w:hAnsi="Arial" w:cs="Arial"/>
                <w:b/>
              </w:rPr>
            </w:pPr>
          </w:p>
          <w:p w14:paraId="752404AF" w14:textId="77777777" w:rsidR="002F0330" w:rsidRPr="009E09AA" w:rsidRDefault="002F0330" w:rsidP="009C5CA8">
            <w:pPr>
              <w:tabs>
                <w:tab w:val="left" w:pos="567"/>
                <w:tab w:val="left" w:pos="6521"/>
              </w:tabs>
              <w:jc w:val="center"/>
              <w:rPr>
                <w:rFonts w:ascii="Arial" w:hAnsi="Arial" w:cs="Arial"/>
                <w:b/>
              </w:rPr>
            </w:pPr>
          </w:p>
        </w:tc>
      </w:tr>
    </w:tbl>
    <w:p w14:paraId="54CB57AE" w14:textId="77777777" w:rsidR="00944480" w:rsidRPr="009E09AA" w:rsidRDefault="00944480" w:rsidP="007E2522">
      <w:pPr>
        <w:tabs>
          <w:tab w:val="left" w:pos="567"/>
          <w:tab w:val="left" w:pos="6521"/>
        </w:tabs>
        <w:rPr>
          <w:rFonts w:ascii="Arial" w:hAnsi="Arial" w:cs="Arial"/>
        </w:rPr>
      </w:pPr>
    </w:p>
    <w:p w14:paraId="17EF9385" w14:textId="77777777" w:rsidR="00944480" w:rsidRPr="006642E9" w:rsidRDefault="00944480" w:rsidP="007E2522">
      <w:pPr>
        <w:tabs>
          <w:tab w:val="left" w:pos="567"/>
          <w:tab w:val="left" w:pos="6521"/>
        </w:tabs>
        <w:rPr>
          <w:rFonts w:ascii="Arial" w:hAnsi="Arial" w:cs="Arial"/>
        </w:rPr>
      </w:pPr>
    </w:p>
    <w:tbl>
      <w:tblPr>
        <w:tblW w:w="0" w:type="auto"/>
        <w:tblBorders>
          <w:top w:val="dashed" w:sz="4" w:space="0" w:color="auto"/>
          <w:insideH w:val="single" w:sz="4" w:space="0" w:color="auto"/>
          <w:insideV w:val="single" w:sz="4" w:space="0" w:color="auto"/>
        </w:tblBorders>
        <w:tblLook w:val="01E0" w:firstRow="1" w:lastRow="1" w:firstColumn="1" w:lastColumn="1" w:noHBand="0" w:noVBand="0"/>
      </w:tblPr>
      <w:tblGrid>
        <w:gridCol w:w="10375"/>
      </w:tblGrid>
      <w:tr w:rsidR="007E2522" w:rsidRPr="009C5CA8" w14:paraId="2692B9A7" w14:textId="77777777">
        <w:tc>
          <w:tcPr>
            <w:tcW w:w="10548" w:type="dxa"/>
          </w:tcPr>
          <w:p w14:paraId="5CFB0F9C" w14:textId="77777777" w:rsidR="007E2522" w:rsidRPr="009C5CA8" w:rsidRDefault="007E2522" w:rsidP="009C5CA8">
            <w:pPr>
              <w:tabs>
                <w:tab w:val="left" w:pos="567"/>
                <w:tab w:val="left" w:pos="6521"/>
              </w:tabs>
              <w:rPr>
                <w:rFonts w:ascii="Arial" w:hAnsi="Arial" w:cs="Arial"/>
              </w:rPr>
            </w:pPr>
          </w:p>
        </w:tc>
      </w:tr>
    </w:tbl>
    <w:p w14:paraId="65E8F74F" w14:textId="760D6C23" w:rsidR="007E2522" w:rsidRPr="006642E9" w:rsidRDefault="007E2522" w:rsidP="007E2522">
      <w:pPr>
        <w:tabs>
          <w:tab w:val="left" w:pos="567"/>
          <w:tab w:val="left" w:pos="6521"/>
        </w:tabs>
        <w:rPr>
          <w:rFonts w:ascii="Arial" w:hAnsi="Arial" w:cs="Arial"/>
        </w:rPr>
      </w:pPr>
      <w:r w:rsidRPr="006642E9">
        <w:rPr>
          <w:rFonts w:ascii="Arial" w:hAnsi="Arial" w:cs="Arial"/>
        </w:rPr>
        <w:t xml:space="preserve">Mit der Unterzeichnung dieses Dokumentes </w:t>
      </w:r>
      <w:r w:rsidR="00746FAB">
        <w:rPr>
          <w:rFonts w:ascii="Arial" w:hAnsi="Arial" w:cs="Arial"/>
        </w:rPr>
        <w:t>wird</w:t>
      </w:r>
      <w:r w:rsidRPr="006642E9">
        <w:rPr>
          <w:rFonts w:ascii="Arial" w:hAnsi="Arial" w:cs="Arial"/>
        </w:rPr>
        <w:t xml:space="preserve"> die Korrektheit der hier gemachten Angaben sowie der enthaltenen Bestimmungen </w:t>
      </w:r>
      <w:r w:rsidR="00780F71">
        <w:rPr>
          <w:rFonts w:ascii="Arial" w:hAnsi="Arial" w:cs="Arial"/>
        </w:rPr>
        <w:t>zum Um</w:t>
      </w:r>
      <w:r w:rsidR="00123039">
        <w:rPr>
          <w:rFonts w:ascii="Arial" w:hAnsi="Arial" w:cs="Arial"/>
        </w:rPr>
        <w:t>g</w:t>
      </w:r>
      <w:r w:rsidR="00780F71">
        <w:rPr>
          <w:rFonts w:ascii="Arial" w:hAnsi="Arial" w:cs="Arial"/>
        </w:rPr>
        <w:t xml:space="preserve">ang mit Zertifikaten und Zertifikatssymbolen </w:t>
      </w:r>
      <w:r w:rsidRPr="006642E9">
        <w:rPr>
          <w:rFonts w:ascii="Arial" w:hAnsi="Arial" w:cs="Arial"/>
        </w:rPr>
        <w:t>i</w:t>
      </w:r>
      <w:r w:rsidR="00C472B1">
        <w:rPr>
          <w:rFonts w:ascii="Arial" w:hAnsi="Arial" w:cs="Arial"/>
        </w:rPr>
        <w:t>n</w:t>
      </w:r>
      <w:r w:rsidRPr="006642E9">
        <w:rPr>
          <w:rFonts w:ascii="Arial" w:hAnsi="Arial" w:cs="Arial"/>
        </w:rPr>
        <w:t xml:space="preserve"> volle</w:t>
      </w:r>
      <w:r w:rsidR="00C472B1">
        <w:rPr>
          <w:rFonts w:ascii="Arial" w:hAnsi="Arial" w:cs="Arial"/>
        </w:rPr>
        <w:t xml:space="preserve">m </w:t>
      </w:r>
      <w:r w:rsidRPr="006642E9">
        <w:rPr>
          <w:rFonts w:ascii="Arial" w:hAnsi="Arial" w:cs="Arial"/>
        </w:rPr>
        <w:t xml:space="preserve">Umfang </w:t>
      </w:r>
      <w:r w:rsidR="00746FAB">
        <w:rPr>
          <w:rFonts w:ascii="Arial" w:hAnsi="Arial" w:cs="Arial"/>
        </w:rPr>
        <w:t>bestätigt</w:t>
      </w:r>
      <w:r w:rsidRPr="006642E9">
        <w:rPr>
          <w:rFonts w:ascii="Arial" w:hAnsi="Arial" w:cs="Arial"/>
        </w:rPr>
        <w:t>.</w:t>
      </w:r>
    </w:p>
    <w:p w14:paraId="35648205" w14:textId="77777777" w:rsidR="007E2522" w:rsidRDefault="007E2522" w:rsidP="007E2522">
      <w:pPr>
        <w:tabs>
          <w:tab w:val="left" w:pos="567"/>
          <w:tab w:val="left" w:pos="6521"/>
        </w:tabs>
        <w:rPr>
          <w:rFonts w:ascii="Arial" w:hAnsi="Arial" w:cs="Arial"/>
        </w:rPr>
      </w:pPr>
    </w:p>
    <w:p w14:paraId="6BDCB801" w14:textId="77777777" w:rsidR="00944480" w:rsidRDefault="00944480" w:rsidP="007E2522">
      <w:pPr>
        <w:tabs>
          <w:tab w:val="left" w:pos="567"/>
          <w:tab w:val="left" w:pos="6521"/>
        </w:tabs>
        <w:rPr>
          <w:rFonts w:ascii="Arial" w:hAnsi="Arial" w:cs="Arial"/>
        </w:rPr>
      </w:pPr>
    </w:p>
    <w:p w14:paraId="0D8BF56E" w14:textId="77777777" w:rsidR="00944480" w:rsidRPr="006642E9" w:rsidRDefault="00944480" w:rsidP="007E2522">
      <w:pPr>
        <w:tabs>
          <w:tab w:val="left" w:pos="567"/>
          <w:tab w:val="left" w:pos="6521"/>
        </w:tabs>
        <w:rPr>
          <w:rFonts w:ascii="Arial" w:hAnsi="Arial" w:cs="Arial"/>
        </w:rPr>
      </w:pPr>
    </w:p>
    <w:p w14:paraId="4D532233" w14:textId="77777777" w:rsidR="00E37AC2" w:rsidRPr="006642E9" w:rsidRDefault="00E37AC2" w:rsidP="007E2522">
      <w:pPr>
        <w:tabs>
          <w:tab w:val="left" w:pos="567"/>
          <w:tab w:val="left" w:pos="6521"/>
        </w:tabs>
        <w:rPr>
          <w:rFonts w:ascii="Arial" w:hAnsi="Arial" w:cs="Arial"/>
        </w:rPr>
      </w:pPr>
    </w:p>
    <w:p w14:paraId="0953E2EF" w14:textId="77777777" w:rsidR="00E37AC2" w:rsidRPr="006642E9" w:rsidRDefault="00E37AC2" w:rsidP="007E2522">
      <w:pPr>
        <w:tabs>
          <w:tab w:val="left" w:pos="567"/>
          <w:tab w:val="left" w:pos="6521"/>
        </w:tabs>
        <w:rPr>
          <w:rFonts w:ascii="Arial" w:hAnsi="Arial" w:cs="Arial"/>
        </w:rPr>
      </w:pPr>
    </w:p>
    <w:p w14:paraId="7235AD95" w14:textId="77777777" w:rsidR="00E37AC2" w:rsidRPr="006642E9" w:rsidRDefault="00E37AC2" w:rsidP="007E2522">
      <w:pPr>
        <w:tabs>
          <w:tab w:val="left" w:pos="567"/>
          <w:tab w:val="left" w:pos="6521"/>
        </w:tabs>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6"/>
        <w:gridCol w:w="2174"/>
        <w:gridCol w:w="283"/>
        <w:gridCol w:w="2268"/>
        <w:gridCol w:w="284"/>
        <w:gridCol w:w="1842"/>
        <w:gridCol w:w="378"/>
        <w:gridCol w:w="1890"/>
      </w:tblGrid>
      <w:tr w:rsidR="00815D6D" w:rsidRPr="009C5CA8" w14:paraId="1F79DC04" w14:textId="77777777">
        <w:trPr>
          <w:gridAfter w:val="2"/>
          <w:wAfter w:w="2268" w:type="dxa"/>
        </w:trPr>
        <w:tc>
          <w:tcPr>
            <w:tcW w:w="851" w:type="dxa"/>
            <w:tcBorders>
              <w:top w:val="nil"/>
              <w:left w:val="nil"/>
              <w:bottom w:val="single" w:sz="4" w:space="0" w:color="auto"/>
              <w:right w:val="nil"/>
            </w:tcBorders>
          </w:tcPr>
          <w:p w14:paraId="10512744" w14:textId="77777777" w:rsidR="00815D6D" w:rsidRPr="009C5CA8" w:rsidRDefault="00815D6D" w:rsidP="009C5CA8">
            <w:pPr>
              <w:tabs>
                <w:tab w:val="left" w:pos="567"/>
                <w:tab w:val="left" w:pos="6521"/>
              </w:tabs>
              <w:rPr>
                <w:rFonts w:ascii="Arial" w:hAnsi="Arial" w:cs="Arial"/>
              </w:rPr>
            </w:pPr>
          </w:p>
        </w:tc>
        <w:tc>
          <w:tcPr>
            <w:tcW w:w="236" w:type="dxa"/>
            <w:tcBorders>
              <w:top w:val="nil"/>
              <w:left w:val="nil"/>
              <w:bottom w:val="nil"/>
              <w:right w:val="nil"/>
            </w:tcBorders>
          </w:tcPr>
          <w:p w14:paraId="145C122E" w14:textId="77777777" w:rsidR="00815D6D" w:rsidRPr="009C5CA8" w:rsidRDefault="00815D6D" w:rsidP="009C5CA8">
            <w:pPr>
              <w:tabs>
                <w:tab w:val="left" w:pos="567"/>
                <w:tab w:val="left" w:pos="6521"/>
              </w:tabs>
              <w:rPr>
                <w:rFonts w:ascii="Arial" w:hAnsi="Arial" w:cs="Arial"/>
              </w:rPr>
            </w:pPr>
          </w:p>
        </w:tc>
        <w:tc>
          <w:tcPr>
            <w:tcW w:w="2457" w:type="dxa"/>
            <w:gridSpan w:val="2"/>
            <w:tcBorders>
              <w:top w:val="nil"/>
              <w:left w:val="nil"/>
              <w:bottom w:val="nil"/>
              <w:right w:val="nil"/>
            </w:tcBorders>
          </w:tcPr>
          <w:p w14:paraId="2B322436" w14:textId="77777777" w:rsidR="00815D6D" w:rsidRPr="009C5CA8" w:rsidRDefault="00815D6D" w:rsidP="009C5CA8">
            <w:pPr>
              <w:tabs>
                <w:tab w:val="left" w:pos="567"/>
                <w:tab w:val="left" w:pos="6521"/>
              </w:tabs>
              <w:rPr>
                <w:rFonts w:ascii="Arial" w:hAnsi="Arial" w:cs="Arial"/>
              </w:rPr>
            </w:pPr>
          </w:p>
        </w:tc>
        <w:tc>
          <w:tcPr>
            <w:tcW w:w="2552" w:type="dxa"/>
            <w:gridSpan w:val="2"/>
            <w:tcBorders>
              <w:top w:val="nil"/>
              <w:left w:val="nil"/>
              <w:bottom w:val="nil"/>
              <w:right w:val="nil"/>
            </w:tcBorders>
          </w:tcPr>
          <w:p w14:paraId="3DA3F99E" w14:textId="77777777" w:rsidR="00815D6D" w:rsidRPr="009C5CA8" w:rsidRDefault="00815D6D" w:rsidP="009C5CA8">
            <w:pPr>
              <w:tabs>
                <w:tab w:val="left" w:pos="567"/>
                <w:tab w:val="left" w:pos="6521"/>
              </w:tabs>
              <w:rPr>
                <w:rFonts w:ascii="Arial" w:hAnsi="Arial" w:cs="Arial"/>
              </w:rPr>
            </w:pPr>
          </w:p>
        </w:tc>
        <w:tc>
          <w:tcPr>
            <w:tcW w:w="1842" w:type="dxa"/>
            <w:tcBorders>
              <w:top w:val="nil"/>
              <w:left w:val="nil"/>
              <w:bottom w:val="single" w:sz="4" w:space="0" w:color="auto"/>
              <w:right w:val="nil"/>
            </w:tcBorders>
          </w:tcPr>
          <w:p w14:paraId="56ABFF9C" w14:textId="77777777" w:rsidR="00815D6D" w:rsidRPr="009C5CA8" w:rsidRDefault="00815D6D" w:rsidP="009C5CA8">
            <w:pPr>
              <w:tabs>
                <w:tab w:val="left" w:pos="567"/>
                <w:tab w:val="left" w:pos="6521"/>
              </w:tabs>
              <w:rPr>
                <w:rFonts w:ascii="Arial" w:hAnsi="Arial" w:cs="Arial"/>
              </w:rPr>
            </w:pPr>
          </w:p>
        </w:tc>
      </w:tr>
      <w:tr w:rsidR="00815D6D" w:rsidRPr="009C5CA8" w14:paraId="5ED75B74" w14:textId="77777777">
        <w:tc>
          <w:tcPr>
            <w:tcW w:w="851" w:type="dxa"/>
            <w:tcBorders>
              <w:top w:val="nil"/>
              <w:left w:val="nil"/>
              <w:bottom w:val="nil"/>
              <w:right w:val="nil"/>
            </w:tcBorders>
          </w:tcPr>
          <w:p w14:paraId="20FA3EDA" w14:textId="77777777" w:rsidR="00815D6D" w:rsidRPr="009C5CA8" w:rsidRDefault="00815D6D" w:rsidP="009C5CA8">
            <w:pPr>
              <w:tabs>
                <w:tab w:val="left" w:pos="567"/>
                <w:tab w:val="left" w:pos="6521"/>
              </w:tabs>
              <w:spacing w:before="60"/>
              <w:rPr>
                <w:rFonts w:ascii="Arial" w:hAnsi="Arial" w:cs="Arial"/>
                <w:sz w:val="16"/>
                <w:szCs w:val="16"/>
              </w:rPr>
            </w:pPr>
            <w:r w:rsidRPr="009C5CA8">
              <w:rPr>
                <w:rFonts w:ascii="Arial" w:hAnsi="Arial" w:cs="Arial"/>
                <w:sz w:val="16"/>
                <w:szCs w:val="16"/>
              </w:rPr>
              <w:t>Datum</w:t>
            </w:r>
          </w:p>
        </w:tc>
        <w:tc>
          <w:tcPr>
            <w:tcW w:w="236" w:type="dxa"/>
            <w:tcBorders>
              <w:top w:val="nil"/>
              <w:left w:val="nil"/>
              <w:bottom w:val="nil"/>
              <w:right w:val="nil"/>
            </w:tcBorders>
          </w:tcPr>
          <w:p w14:paraId="3B49E9EB" w14:textId="77777777" w:rsidR="00815D6D" w:rsidRPr="009C5CA8" w:rsidRDefault="00815D6D" w:rsidP="009C5CA8">
            <w:pPr>
              <w:tabs>
                <w:tab w:val="left" w:pos="567"/>
                <w:tab w:val="left" w:pos="6521"/>
              </w:tabs>
              <w:spacing w:before="60"/>
              <w:rPr>
                <w:rFonts w:ascii="Arial" w:hAnsi="Arial" w:cs="Arial"/>
                <w:sz w:val="16"/>
                <w:szCs w:val="16"/>
              </w:rPr>
            </w:pPr>
          </w:p>
        </w:tc>
        <w:tc>
          <w:tcPr>
            <w:tcW w:w="2174" w:type="dxa"/>
            <w:tcBorders>
              <w:top w:val="single" w:sz="4" w:space="0" w:color="auto"/>
              <w:left w:val="nil"/>
              <w:bottom w:val="nil"/>
              <w:right w:val="nil"/>
            </w:tcBorders>
          </w:tcPr>
          <w:p w14:paraId="1D9FA31B" w14:textId="77777777" w:rsidR="00815D6D" w:rsidRDefault="00815D6D" w:rsidP="002D460F">
            <w:pPr>
              <w:tabs>
                <w:tab w:val="left" w:pos="567"/>
                <w:tab w:val="left" w:pos="6521"/>
              </w:tabs>
              <w:spacing w:before="60"/>
              <w:jc w:val="both"/>
              <w:rPr>
                <w:rFonts w:ascii="Arial" w:hAnsi="Arial" w:cs="Arial"/>
                <w:sz w:val="16"/>
                <w:szCs w:val="16"/>
              </w:rPr>
            </w:pPr>
            <w:r w:rsidRPr="009C5CA8">
              <w:rPr>
                <w:rFonts w:ascii="Arial" w:hAnsi="Arial" w:cs="Arial"/>
                <w:sz w:val="16"/>
                <w:szCs w:val="16"/>
              </w:rPr>
              <w:t xml:space="preserve">Unterschrift  </w:t>
            </w:r>
          </w:p>
          <w:p w14:paraId="10410845" w14:textId="77777777" w:rsidR="00815D6D" w:rsidRPr="009C5CA8" w:rsidRDefault="00815D6D" w:rsidP="002D460F">
            <w:pPr>
              <w:tabs>
                <w:tab w:val="left" w:pos="567"/>
                <w:tab w:val="left" w:pos="6521"/>
              </w:tabs>
              <w:spacing w:before="60"/>
              <w:ind w:left="-888" w:firstLine="888"/>
              <w:jc w:val="both"/>
              <w:rPr>
                <w:rFonts w:ascii="Arial" w:hAnsi="Arial" w:cs="Arial"/>
                <w:sz w:val="16"/>
                <w:szCs w:val="16"/>
              </w:rPr>
            </w:pPr>
            <w:r>
              <w:rPr>
                <w:rFonts w:ascii="Arial" w:hAnsi="Arial" w:cs="Arial"/>
                <w:sz w:val="16"/>
                <w:szCs w:val="16"/>
              </w:rPr>
              <w:t>Leitung</w:t>
            </w:r>
            <w:r w:rsidRPr="009C5CA8">
              <w:rPr>
                <w:rFonts w:ascii="Arial" w:hAnsi="Arial" w:cs="Arial"/>
                <w:sz w:val="16"/>
                <w:szCs w:val="16"/>
              </w:rPr>
              <w:t xml:space="preserve"> </w:t>
            </w:r>
            <w:r w:rsidR="002D460F">
              <w:rPr>
                <w:rFonts w:ascii="Arial" w:hAnsi="Arial" w:cs="Arial"/>
                <w:sz w:val="16"/>
                <w:szCs w:val="16"/>
              </w:rPr>
              <w:t>Brustkrebs</w:t>
            </w:r>
            <w:r w:rsidR="00E12C6F">
              <w:rPr>
                <w:rFonts w:ascii="Arial" w:hAnsi="Arial" w:cs="Arial"/>
                <w:sz w:val="16"/>
                <w:szCs w:val="16"/>
              </w:rPr>
              <w:t>zentrum</w:t>
            </w:r>
            <w:r>
              <w:rPr>
                <w:rFonts w:ascii="Arial" w:hAnsi="Arial" w:cs="Arial"/>
                <w:sz w:val="16"/>
                <w:szCs w:val="16"/>
              </w:rPr>
              <w:t xml:space="preserve"> </w:t>
            </w:r>
          </w:p>
        </w:tc>
        <w:tc>
          <w:tcPr>
            <w:tcW w:w="283" w:type="dxa"/>
            <w:tcBorders>
              <w:top w:val="nil"/>
              <w:left w:val="nil"/>
              <w:bottom w:val="nil"/>
              <w:right w:val="nil"/>
            </w:tcBorders>
          </w:tcPr>
          <w:p w14:paraId="29E70128" w14:textId="77777777" w:rsidR="00815D6D" w:rsidRPr="009C5CA8" w:rsidRDefault="00815D6D" w:rsidP="009C5CA8">
            <w:pPr>
              <w:tabs>
                <w:tab w:val="left" w:pos="567"/>
                <w:tab w:val="left" w:pos="6521"/>
              </w:tabs>
              <w:spacing w:before="60"/>
              <w:rPr>
                <w:rFonts w:ascii="Arial" w:hAnsi="Arial" w:cs="Arial"/>
                <w:sz w:val="16"/>
                <w:szCs w:val="16"/>
              </w:rPr>
            </w:pPr>
            <w:r>
              <w:rPr>
                <w:rFonts w:ascii="Arial" w:hAnsi="Arial" w:cs="Arial"/>
                <w:sz w:val="16"/>
                <w:szCs w:val="16"/>
              </w:rPr>
              <w:t xml:space="preserve">   </w:t>
            </w:r>
          </w:p>
        </w:tc>
        <w:tc>
          <w:tcPr>
            <w:tcW w:w="2268" w:type="dxa"/>
            <w:tcBorders>
              <w:top w:val="single" w:sz="4" w:space="0" w:color="auto"/>
              <w:left w:val="nil"/>
              <w:bottom w:val="nil"/>
              <w:right w:val="nil"/>
            </w:tcBorders>
          </w:tcPr>
          <w:p w14:paraId="1E2416F4" w14:textId="77777777" w:rsidR="00815D6D" w:rsidRDefault="00815D6D" w:rsidP="00815D6D">
            <w:pPr>
              <w:tabs>
                <w:tab w:val="left" w:pos="567"/>
                <w:tab w:val="left" w:pos="6521"/>
              </w:tabs>
              <w:spacing w:before="60"/>
              <w:rPr>
                <w:rFonts w:ascii="Arial" w:hAnsi="Arial" w:cs="Arial"/>
                <w:sz w:val="16"/>
                <w:szCs w:val="16"/>
              </w:rPr>
            </w:pPr>
            <w:r w:rsidRPr="009C5CA8">
              <w:rPr>
                <w:rFonts w:ascii="Arial" w:hAnsi="Arial" w:cs="Arial"/>
                <w:sz w:val="16"/>
                <w:szCs w:val="16"/>
              </w:rPr>
              <w:t xml:space="preserve">Unterschrift  </w:t>
            </w:r>
          </w:p>
          <w:p w14:paraId="699143B0" w14:textId="77777777" w:rsidR="00815D6D" w:rsidRPr="009C5CA8" w:rsidRDefault="00815D6D" w:rsidP="00815D6D">
            <w:pPr>
              <w:tabs>
                <w:tab w:val="left" w:pos="567"/>
                <w:tab w:val="left" w:pos="6521"/>
              </w:tabs>
              <w:spacing w:before="60"/>
              <w:rPr>
                <w:rFonts w:ascii="Arial" w:hAnsi="Arial" w:cs="Arial"/>
                <w:sz w:val="16"/>
                <w:szCs w:val="16"/>
              </w:rPr>
            </w:pPr>
            <w:r>
              <w:rPr>
                <w:rFonts w:ascii="Arial" w:hAnsi="Arial" w:cs="Arial"/>
                <w:sz w:val="16"/>
                <w:szCs w:val="16"/>
              </w:rPr>
              <w:t>Leitung</w:t>
            </w:r>
            <w:r w:rsidRPr="009C5CA8">
              <w:rPr>
                <w:rFonts w:ascii="Arial" w:hAnsi="Arial" w:cs="Arial"/>
                <w:sz w:val="16"/>
                <w:szCs w:val="16"/>
              </w:rPr>
              <w:t xml:space="preserve"> </w:t>
            </w:r>
            <w:r>
              <w:rPr>
                <w:rFonts w:ascii="Arial" w:hAnsi="Arial" w:cs="Arial"/>
                <w:sz w:val="16"/>
                <w:szCs w:val="16"/>
              </w:rPr>
              <w:t>Gynäkologisches Krebszentrum</w:t>
            </w:r>
          </w:p>
        </w:tc>
        <w:tc>
          <w:tcPr>
            <w:tcW w:w="284" w:type="dxa"/>
            <w:tcBorders>
              <w:top w:val="nil"/>
              <w:left w:val="nil"/>
              <w:bottom w:val="nil"/>
              <w:right w:val="nil"/>
            </w:tcBorders>
          </w:tcPr>
          <w:p w14:paraId="04DEA7DC" w14:textId="77777777" w:rsidR="00815D6D" w:rsidRPr="009C5CA8" w:rsidRDefault="00815D6D" w:rsidP="009C5CA8">
            <w:pPr>
              <w:tabs>
                <w:tab w:val="left" w:pos="567"/>
                <w:tab w:val="left" w:pos="6521"/>
              </w:tabs>
              <w:spacing w:before="60"/>
              <w:rPr>
                <w:rFonts w:ascii="Arial" w:hAnsi="Arial" w:cs="Arial"/>
                <w:sz w:val="16"/>
                <w:szCs w:val="16"/>
              </w:rPr>
            </w:pPr>
          </w:p>
        </w:tc>
        <w:tc>
          <w:tcPr>
            <w:tcW w:w="1842" w:type="dxa"/>
            <w:tcBorders>
              <w:top w:val="nil"/>
              <w:left w:val="nil"/>
              <w:bottom w:val="nil"/>
              <w:right w:val="nil"/>
            </w:tcBorders>
          </w:tcPr>
          <w:p w14:paraId="6CDA4C21" w14:textId="77777777" w:rsidR="00815D6D" w:rsidRPr="00C472B1" w:rsidRDefault="00815D6D" w:rsidP="009F2375">
            <w:pPr>
              <w:tabs>
                <w:tab w:val="left" w:pos="567"/>
                <w:tab w:val="left" w:pos="6521"/>
              </w:tabs>
              <w:spacing w:before="60"/>
              <w:rPr>
                <w:rFonts w:ascii="Arial" w:hAnsi="Arial" w:cs="Arial"/>
                <w:sz w:val="16"/>
                <w:szCs w:val="16"/>
              </w:rPr>
            </w:pPr>
            <w:r w:rsidRPr="00C472B1">
              <w:rPr>
                <w:rFonts w:ascii="Arial" w:hAnsi="Arial" w:cs="Arial"/>
                <w:sz w:val="16"/>
                <w:szCs w:val="16"/>
              </w:rPr>
              <w:t xml:space="preserve">Unterschrift  </w:t>
            </w:r>
          </w:p>
          <w:p w14:paraId="0DA78A73" w14:textId="2B45743A" w:rsidR="00815D6D" w:rsidRPr="00C472B1" w:rsidRDefault="00FB60DF" w:rsidP="00815D6D">
            <w:pPr>
              <w:tabs>
                <w:tab w:val="left" w:pos="567"/>
                <w:tab w:val="left" w:pos="6521"/>
              </w:tabs>
              <w:spacing w:before="60"/>
              <w:rPr>
                <w:rFonts w:ascii="Arial" w:hAnsi="Arial" w:cs="Arial"/>
                <w:sz w:val="16"/>
                <w:szCs w:val="16"/>
              </w:rPr>
            </w:pPr>
            <w:r>
              <w:rPr>
                <w:rFonts w:ascii="Arial" w:hAnsi="Arial" w:cs="Arial"/>
                <w:sz w:val="16"/>
                <w:szCs w:val="16"/>
              </w:rPr>
              <w:t>Leitung</w:t>
            </w:r>
            <w:r>
              <w:rPr>
                <w:rFonts w:ascii="Arial" w:hAnsi="Arial" w:cs="Arial"/>
                <w:sz w:val="16"/>
                <w:szCs w:val="16"/>
              </w:rPr>
              <w:br/>
            </w:r>
            <w:r w:rsidR="00815D6D" w:rsidRPr="00C472B1">
              <w:rPr>
                <w:rFonts w:ascii="Arial" w:hAnsi="Arial" w:cs="Arial"/>
                <w:sz w:val="16"/>
                <w:szCs w:val="16"/>
              </w:rPr>
              <w:t>Senologische Praxis</w:t>
            </w:r>
          </w:p>
        </w:tc>
        <w:tc>
          <w:tcPr>
            <w:tcW w:w="378" w:type="dxa"/>
            <w:tcBorders>
              <w:top w:val="nil"/>
              <w:left w:val="nil"/>
              <w:bottom w:val="nil"/>
              <w:right w:val="nil"/>
            </w:tcBorders>
          </w:tcPr>
          <w:p w14:paraId="6F770603" w14:textId="77777777" w:rsidR="00815D6D" w:rsidRPr="00C472B1" w:rsidRDefault="00815D6D" w:rsidP="009F2375">
            <w:pPr>
              <w:tabs>
                <w:tab w:val="left" w:pos="567"/>
                <w:tab w:val="left" w:pos="6521"/>
              </w:tabs>
              <w:spacing w:before="60"/>
              <w:rPr>
                <w:rFonts w:ascii="Arial" w:hAnsi="Arial" w:cs="Arial"/>
                <w:sz w:val="16"/>
                <w:szCs w:val="16"/>
              </w:rPr>
            </w:pPr>
          </w:p>
        </w:tc>
        <w:tc>
          <w:tcPr>
            <w:tcW w:w="1890" w:type="dxa"/>
            <w:tcBorders>
              <w:top w:val="single" w:sz="4" w:space="0" w:color="auto"/>
              <w:left w:val="nil"/>
              <w:bottom w:val="nil"/>
              <w:right w:val="nil"/>
            </w:tcBorders>
          </w:tcPr>
          <w:p w14:paraId="442E8FAF" w14:textId="77777777" w:rsidR="00815D6D" w:rsidRPr="00C472B1" w:rsidRDefault="00815D6D" w:rsidP="00815D6D">
            <w:pPr>
              <w:tabs>
                <w:tab w:val="left" w:pos="567"/>
                <w:tab w:val="left" w:pos="6521"/>
              </w:tabs>
              <w:spacing w:before="60"/>
              <w:rPr>
                <w:rFonts w:ascii="Arial" w:hAnsi="Arial" w:cs="Arial"/>
                <w:sz w:val="16"/>
                <w:szCs w:val="16"/>
              </w:rPr>
            </w:pPr>
            <w:r w:rsidRPr="00C472B1">
              <w:rPr>
                <w:rFonts w:ascii="Arial" w:hAnsi="Arial" w:cs="Arial"/>
                <w:sz w:val="16"/>
                <w:szCs w:val="16"/>
              </w:rPr>
              <w:t xml:space="preserve">Unterschrift  </w:t>
            </w:r>
          </w:p>
          <w:p w14:paraId="494B0A4F" w14:textId="4E310FE9" w:rsidR="00815D6D" w:rsidRPr="00C472B1" w:rsidRDefault="00FB60DF" w:rsidP="00815D6D">
            <w:pPr>
              <w:tabs>
                <w:tab w:val="left" w:pos="567"/>
                <w:tab w:val="left" w:pos="6521"/>
              </w:tabs>
              <w:spacing w:before="60"/>
              <w:rPr>
                <w:rFonts w:ascii="Arial" w:hAnsi="Arial" w:cs="Arial"/>
                <w:sz w:val="16"/>
                <w:szCs w:val="16"/>
              </w:rPr>
            </w:pPr>
            <w:r>
              <w:rPr>
                <w:rFonts w:ascii="Arial" w:hAnsi="Arial" w:cs="Arial"/>
                <w:sz w:val="16"/>
                <w:szCs w:val="16"/>
              </w:rPr>
              <w:t>Leitung</w:t>
            </w:r>
            <w:r>
              <w:rPr>
                <w:rFonts w:ascii="Arial" w:hAnsi="Arial" w:cs="Arial"/>
                <w:sz w:val="16"/>
                <w:szCs w:val="16"/>
              </w:rPr>
              <w:br/>
            </w:r>
            <w:r w:rsidR="00F20E87" w:rsidRPr="00C472B1">
              <w:rPr>
                <w:rFonts w:ascii="Arial" w:hAnsi="Arial" w:cs="Arial"/>
                <w:sz w:val="16"/>
                <w:szCs w:val="16"/>
              </w:rPr>
              <w:t>Gynäkologisch-Onkologische Praxis</w:t>
            </w:r>
          </w:p>
        </w:tc>
      </w:tr>
    </w:tbl>
    <w:p w14:paraId="06DC5A6B" w14:textId="77777777" w:rsidR="00E37AC2" w:rsidRPr="00A00446" w:rsidRDefault="00E37AC2" w:rsidP="007E2522">
      <w:pPr>
        <w:tabs>
          <w:tab w:val="left" w:pos="567"/>
          <w:tab w:val="left" w:pos="6521"/>
        </w:tabs>
        <w:rPr>
          <w:rFonts w:ascii="Arial" w:hAnsi="Arial" w:cs="Arial"/>
          <w:sz w:val="4"/>
          <w:szCs w:val="4"/>
        </w:rPr>
      </w:pPr>
    </w:p>
    <w:sectPr w:rsidR="00E37AC2" w:rsidRPr="00A00446" w:rsidSect="001C7B04">
      <w:headerReference w:type="default" r:id="rId10"/>
      <w:footerReference w:type="default" r:id="rId11"/>
      <w:pgSz w:w="11906" w:h="16838" w:code="9"/>
      <w:pgMar w:top="567" w:right="680" w:bottom="567" w:left="851"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72E1" w14:textId="77777777" w:rsidR="00057174" w:rsidRDefault="00057174">
      <w:r>
        <w:separator/>
      </w:r>
    </w:p>
  </w:endnote>
  <w:endnote w:type="continuationSeparator" w:id="0">
    <w:p w14:paraId="11363380" w14:textId="77777777" w:rsidR="00057174" w:rsidRDefault="0005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6A19" w14:textId="001AA940" w:rsidR="002F72B3" w:rsidRPr="00001EB4" w:rsidRDefault="005948BC" w:rsidP="006642E9">
    <w:pPr>
      <w:pStyle w:val="Fuzeile"/>
      <w:tabs>
        <w:tab w:val="clear" w:pos="4536"/>
        <w:tab w:val="clear" w:pos="9072"/>
        <w:tab w:val="center" w:pos="5760"/>
        <w:tab w:val="right" w:pos="10440"/>
      </w:tabs>
      <w:rPr>
        <w:rFonts w:ascii="Arial" w:hAnsi="Arial" w:cs="Arial"/>
        <w:sz w:val="14"/>
        <w:szCs w:val="14"/>
      </w:rPr>
    </w:pPr>
    <w:r w:rsidRPr="006A5983">
      <w:rPr>
        <w:rFonts w:ascii="Arial" w:hAnsi="Arial" w:cs="Arial"/>
        <w:sz w:val="14"/>
        <w:szCs w:val="14"/>
      </w:rPr>
      <w:fldChar w:fldCharType="begin"/>
    </w:r>
    <w:r w:rsidR="002F72B3" w:rsidRPr="006A5983">
      <w:rPr>
        <w:rFonts w:ascii="Arial" w:hAnsi="Arial" w:cs="Arial"/>
        <w:sz w:val="14"/>
        <w:szCs w:val="14"/>
      </w:rPr>
      <w:instrText xml:space="preserve"> FILENAME </w:instrText>
    </w:r>
    <w:r w:rsidRPr="006A5983">
      <w:rPr>
        <w:rFonts w:ascii="Arial" w:hAnsi="Arial" w:cs="Arial"/>
        <w:sz w:val="14"/>
        <w:szCs w:val="14"/>
      </w:rPr>
      <w:fldChar w:fldCharType="separate"/>
    </w:r>
    <w:r w:rsidR="00112CA4">
      <w:rPr>
        <w:rFonts w:ascii="Arial" w:hAnsi="Arial" w:cs="Arial"/>
        <w:noProof/>
        <w:sz w:val="14"/>
        <w:szCs w:val="14"/>
      </w:rPr>
      <w:t>eb_gyn_seno_praxen-C1_230914</w:t>
    </w:r>
    <w:r w:rsidRPr="006A5983">
      <w:rPr>
        <w:rFonts w:ascii="Arial" w:hAnsi="Arial" w:cs="Arial"/>
        <w:sz w:val="14"/>
        <w:szCs w:val="14"/>
      </w:rPr>
      <w:fldChar w:fldCharType="end"/>
    </w:r>
    <w:r w:rsidR="00876FEC">
      <w:rPr>
        <w:rFonts w:ascii="Arial" w:hAnsi="Arial" w:cs="Arial"/>
        <w:sz w:val="14"/>
        <w:szCs w:val="14"/>
      </w:rPr>
      <w:tab/>
    </w:r>
    <w:r w:rsidR="00A122B6" w:rsidRPr="00A122B6">
      <w:rPr>
        <w:rFonts w:ascii="Arial" w:hAnsi="Arial" w:cs="Arial"/>
        <w:sz w:val="14"/>
        <w:szCs w:val="14"/>
      </w:rPr>
      <w:t xml:space="preserve">© DKG e.V. alle Rechte vorbehalten (Vers. </w:t>
    </w:r>
    <w:r w:rsidR="00DA04A2">
      <w:rPr>
        <w:rFonts w:ascii="Arial" w:hAnsi="Arial" w:cs="Arial"/>
        <w:sz w:val="14"/>
        <w:szCs w:val="14"/>
      </w:rPr>
      <w:t>C</w:t>
    </w:r>
    <w:r w:rsidR="00A122B6" w:rsidRPr="00A122B6">
      <w:rPr>
        <w:rFonts w:ascii="Arial" w:hAnsi="Arial" w:cs="Arial"/>
        <w:sz w:val="14"/>
        <w:szCs w:val="14"/>
      </w:rPr>
      <w:t>1</w:t>
    </w:r>
    <w:r w:rsidR="00A122B6" w:rsidRPr="00E07EF3">
      <w:rPr>
        <w:rFonts w:ascii="Arial" w:hAnsi="Arial" w:cs="Arial"/>
        <w:sz w:val="14"/>
        <w:szCs w:val="14"/>
      </w:rPr>
      <w:t xml:space="preserve">; </w:t>
    </w:r>
    <w:r w:rsidR="006A5983" w:rsidRPr="006A5983">
      <w:rPr>
        <w:rFonts w:ascii="Arial" w:hAnsi="Arial" w:cs="Arial"/>
        <w:sz w:val="14"/>
        <w:szCs w:val="14"/>
      </w:rPr>
      <w:t>14</w:t>
    </w:r>
    <w:r w:rsidR="00E04E6C" w:rsidRPr="006A5983">
      <w:rPr>
        <w:rFonts w:ascii="Arial" w:hAnsi="Arial" w:cs="Arial"/>
        <w:sz w:val="14"/>
        <w:szCs w:val="14"/>
      </w:rPr>
      <w:t>.</w:t>
    </w:r>
    <w:r w:rsidR="00E04E6C">
      <w:rPr>
        <w:rFonts w:ascii="Arial" w:hAnsi="Arial" w:cs="Arial"/>
        <w:sz w:val="14"/>
        <w:szCs w:val="14"/>
      </w:rPr>
      <w:t>09.</w:t>
    </w:r>
    <w:r w:rsidR="00DA04A2">
      <w:rPr>
        <w:rFonts w:ascii="Arial" w:hAnsi="Arial" w:cs="Arial"/>
        <w:sz w:val="14"/>
        <w:szCs w:val="14"/>
      </w:rPr>
      <w:t>2023)</w:t>
    </w:r>
    <w:r w:rsidR="002F72B3" w:rsidRPr="00D643D7">
      <w:rPr>
        <w:rFonts w:ascii="Arial" w:hAnsi="Arial" w:cs="Arial"/>
        <w:sz w:val="14"/>
        <w:szCs w:val="14"/>
      </w:rPr>
      <w:tab/>
      <w:t xml:space="preserve">Seite </w:t>
    </w:r>
    <w:r w:rsidRPr="00D643D7">
      <w:rPr>
        <w:rStyle w:val="Seitenzahl"/>
        <w:rFonts w:ascii="Arial" w:hAnsi="Arial" w:cs="Arial"/>
        <w:sz w:val="14"/>
        <w:szCs w:val="14"/>
      </w:rPr>
      <w:fldChar w:fldCharType="begin"/>
    </w:r>
    <w:r w:rsidR="002F72B3" w:rsidRPr="00D643D7">
      <w:rPr>
        <w:rStyle w:val="Seitenzahl"/>
        <w:rFonts w:ascii="Arial" w:hAnsi="Arial" w:cs="Arial"/>
        <w:sz w:val="14"/>
        <w:szCs w:val="14"/>
      </w:rPr>
      <w:instrText xml:space="preserve"> PAGE </w:instrText>
    </w:r>
    <w:r w:rsidRPr="00D643D7">
      <w:rPr>
        <w:rStyle w:val="Seitenzahl"/>
        <w:rFonts w:ascii="Arial" w:hAnsi="Arial" w:cs="Arial"/>
        <w:sz w:val="14"/>
        <w:szCs w:val="14"/>
      </w:rPr>
      <w:fldChar w:fldCharType="separate"/>
    </w:r>
    <w:r w:rsidR="00062B4D">
      <w:rPr>
        <w:rStyle w:val="Seitenzahl"/>
        <w:rFonts w:ascii="Arial" w:hAnsi="Arial" w:cs="Arial"/>
        <w:noProof/>
        <w:sz w:val="14"/>
        <w:szCs w:val="14"/>
      </w:rPr>
      <w:t>1</w:t>
    </w:r>
    <w:r w:rsidRPr="00D643D7">
      <w:rPr>
        <w:rStyle w:val="Seitenzahl"/>
        <w:rFonts w:ascii="Arial" w:hAnsi="Arial" w:cs="Arial"/>
        <w:sz w:val="14"/>
        <w:szCs w:val="14"/>
      </w:rPr>
      <w:fldChar w:fldCharType="end"/>
    </w:r>
    <w:r w:rsidR="002F72B3" w:rsidRPr="00D643D7">
      <w:rPr>
        <w:rStyle w:val="Seitenzahl"/>
        <w:rFonts w:ascii="Arial" w:hAnsi="Arial" w:cs="Arial"/>
        <w:sz w:val="14"/>
        <w:szCs w:val="14"/>
      </w:rPr>
      <w:t xml:space="preserve"> von </w:t>
    </w:r>
    <w:r w:rsidRPr="00D643D7">
      <w:rPr>
        <w:rStyle w:val="Seitenzahl"/>
        <w:rFonts w:ascii="Arial" w:hAnsi="Arial" w:cs="Arial"/>
        <w:sz w:val="14"/>
        <w:szCs w:val="14"/>
      </w:rPr>
      <w:fldChar w:fldCharType="begin"/>
    </w:r>
    <w:r w:rsidR="002F72B3" w:rsidRPr="00D643D7">
      <w:rPr>
        <w:rStyle w:val="Seitenzahl"/>
        <w:rFonts w:ascii="Arial" w:hAnsi="Arial" w:cs="Arial"/>
        <w:sz w:val="14"/>
        <w:szCs w:val="14"/>
      </w:rPr>
      <w:instrText xml:space="preserve"> NUMPAGES </w:instrText>
    </w:r>
    <w:r w:rsidRPr="00D643D7">
      <w:rPr>
        <w:rStyle w:val="Seitenzahl"/>
        <w:rFonts w:ascii="Arial" w:hAnsi="Arial" w:cs="Arial"/>
        <w:sz w:val="14"/>
        <w:szCs w:val="14"/>
      </w:rPr>
      <w:fldChar w:fldCharType="separate"/>
    </w:r>
    <w:r w:rsidR="00062B4D">
      <w:rPr>
        <w:rStyle w:val="Seitenzahl"/>
        <w:rFonts w:ascii="Arial" w:hAnsi="Arial" w:cs="Arial"/>
        <w:noProof/>
        <w:sz w:val="14"/>
        <w:szCs w:val="14"/>
      </w:rPr>
      <w:t>7</w:t>
    </w:r>
    <w:r w:rsidRPr="00D643D7">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49D7" w14:textId="77777777" w:rsidR="00057174" w:rsidRDefault="00057174">
      <w:r>
        <w:separator/>
      </w:r>
    </w:p>
  </w:footnote>
  <w:footnote w:type="continuationSeparator" w:id="0">
    <w:p w14:paraId="02DB8FA4" w14:textId="77777777" w:rsidR="00057174" w:rsidRDefault="0005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69" w:type="dxa"/>
      <w:tblLook w:val="01E0" w:firstRow="1" w:lastRow="1" w:firstColumn="1" w:lastColumn="1" w:noHBand="0" w:noVBand="0"/>
    </w:tblPr>
    <w:tblGrid>
      <w:gridCol w:w="2556"/>
      <w:gridCol w:w="8188"/>
      <w:gridCol w:w="3025"/>
    </w:tblGrid>
    <w:tr w:rsidR="002F72B3" w:rsidRPr="00C9766C" w14:paraId="3649CC52" w14:textId="77777777">
      <w:tc>
        <w:tcPr>
          <w:tcW w:w="2541" w:type="dxa"/>
        </w:tcPr>
        <w:p w14:paraId="4CD2FCFB" w14:textId="77777777" w:rsidR="002F72B3" w:rsidRPr="00C9766C" w:rsidRDefault="00123CD3" w:rsidP="004A7791">
          <w:pPr>
            <w:pStyle w:val="Kopfzeile"/>
            <w:rPr>
              <w:rStyle w:val="Seitenzahl"/>
              <w:rFonts w:ascii="Arial" w:hAnsi="Arial"/>
            </w:rPr>
          </w:pPr>
          <w:r>
            <w:rPr>
              <w:noProof/>
              <w:lang w:bidi="ar-SA"/>
            </w:rPr>
            <w:drawing>
              <wp:inline distT="0" distB="0" distL="0" distR="0" wp14:anchorId="2736EAD7" wp14:editId="00DBF800">
                <wp:extent cx="1478280" cy="617220"/>
                <wp:effectExtent l="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617220"/>
                        </a:xfrm>
                        <a:prstGeom prst="rect">
                          <a:avLst/>
                        </a:prstGeom>
                        <a:noFill/>
                        <a:ln>
                          <a:noFill/>
                        </a:ln>
                      </pic:spPr>
                    </pic:pic>
                  </a:graphicData>
                </a:graphic>
              </wp:inline>
            </w:drawing>
          </w:r>
        </w:p>
      </w:tc>
      <w:tc>
        <w:tcPr>
          <w:tcW w:w="8199" w:type="dxa"/>
        </w:tcPr>
        <w:p w14:paraId="55400738" w14:textId="77777777" w:rsidR="002F72B3" w:rsidRDefault="002F72B3" w:rsidP="00062B4D">
          <w:pPr>
            <w:rPr>
              <w:rFonts w:ascii="Arial" w:hAnsi="Arial"/>
            </w:rPr>
          </w:pPr>
        </w:p>
        <w:p w14:paraId="1461C79D" w14:textId="77777777" w:rsidR="002F72B3" w:rsidRDefault="002F72B3" w:rsidP="00062B4D">
          <w:pPr>
            <w:rPr>
              <w:rFonts w:ascii="Arial" w:hAnsi="Arial"/>
            </w:rPr>
          </w:pPr>
        </w:p>
        <w:p w14:paraId="06338477" w14:textId="77777777" w:rsidR="002F72B3" w:rsidRDefault="002F72B3" w:rsidP="00062B4D">
          <w:pPr>
            <w:rPr>
              <w:rFonts w:ascii="Arial" w:hAnsi="Arial"/>
            </w:rPr>
          </w:pPr>
        </w:p>
        <w:p w14:paraId="016D8614" w14:textId="77777777" w:rsidR="002F72B3" w:rsidRPr="007E56BC" w:rsidRDefault="002F72B3" w:rsidP="007E56BC">
          <w:pPr>
            <w:jc w:val="right"/>
            <w:rPr>
              <w:rStyle w:val="Seitenzahl"/>
              <w:rFonts w:ascii="Arial" w:hAnsi="Arial"/>
            </w:rPr>
          </w:pPr>
        </w:p>
      </w:tc>
      <w:tc>
        <w:tcPr>
          <w:tcW w:w="3029" w:type="dxa"/>
        </w:tcPr>
        <w:p w14:paraId="61BD4D42" w14:textId="77777777" w:rsidR="002F72B3" w:rsidRPr="00C9766C" w:rsidRDefault="002F72B3" w:rsidP="00001293">
          <w:pPr>
            <w:jc w:val="center"/>
            <w:rPr>
              <w:rStyle w:val="Seitenzahl"/>
              <w:rFonts w:ascii="Arial" w:hAnsi="Arial" w:cs="Arial"/>
            </w:rPr>
          </w:pPr>
        </w:p>
      </w:tc>
    </w:tr>
  </w:tbl>
  <w:p w14:paraId="483047F2" w14:textId="77777777" w:rsidR="002F72B3" w:rsidRPr="001C7B04" w:rsidRDefault="002F72B3" w:rsidP="001C7B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7D"/>
    <w:multiLevelType w:val="hybridMultilevel"/>
    <w:tmpl w:val="A52E705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61841"/>
    <w:multiLevelType w:val="hybridMultilevel"/>
    <w:tmpl w:val="178E1F6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27AA0"/>
    <w:multiLevelType w:val="hybridMultilevel"/>
    <w:tmpl w:val="3168EF4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C74EF"/>
    <w:multiLevelType w:val="hybridMultilevel"/>
    <w:tmpl w:val="F9886EA2"/>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3403F"/>
    <w:multiLevelType w:val="hybridMultilevel"/>
    <w:tmpl w:val="FBAA50F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509BE"/>
    <w:multiLevelType w:val="hybridMultilevel"/>
    <w:tmpl w:val="E5BC174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23CD9"/>
    <w:multiLevelType w:val="hybridMultilevel"/>
    <w:tmpl w:val="40009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3695C"/>
    <w:multiLevelType w:val="hybridMultilevel"/>
    <w:tmpl w:val="597C4AA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436CC"/>
    <w:multiLevelType w:val="hybridMultilevel"/>
    <w:tmpl w:val="DF3C9EB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715B4"/>
    <w:multiLevelType w:val="hybridMultilevel"/>
    <w:tmpl w:val="8B361E2C"/>
    <w:lvl w:ilvl="0" w:tplc="0407000F">
      <w:start w:val="1"/>
      <w:numFmt w:val="decimal"/>
      <w:lvlText w:val="%1."/>
      <w:lvlJc w:val="left"/>
      <w:pPr>
        <w:tabs>
          <w:tab w:val="num" w:pos="432"/>
        </w:tabs>
        <w:ind w:left="432"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2321B87"/>
    <w:multiLevelType w:val="hybridMultilevel"/>
    <w:tmpl w:val="92900B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55EBA"/>
    <w:multiLevelType w:val="hybridMultilevel"/>
    <w:tmpl w:val="87A436A2"/>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726FA"/>
    <w:multiLevelType w:val="hybridMultilevel"/>
    <w:tmpl w:val="7A30205E"/>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62DBC"/>
    <w:multiLevelType w:val="hybridMultilevel"/>
    <w:tmpl w:val="7BA02A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C66A04"/>
    <w:multiLevelType w:val="hybridMultilevel"/>
    <w:tmpl w:val="E8602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296C5A6C"/>
    <w:multiLevelType w:val="hybridMultilevel"/>
    <w:tmpl w:val="4B9065D2"/>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B6C57"/>
    <w:multiLevelType w:val="hybridMultilevel"/>
    <w:tmpl w:val="9F3AF2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B9199D"/>
    <w:multiLevelType w:val="hybridMultilevel"/>
    <w:tmpl w:val="C9E01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1AF54E9"/>
    <w:multiLevelType w:val="hybridMultilevel"/>
    <w:tmpl w:val="4F76D9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01BB5"/>
    <w:multiLevelType w:val="hybridMultilevel"/>
    <w:tmpl w:val="31D89360"/>
    <w:lvl w:ilvl="0" w:tplc="FFFFFFFF">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086EE4"/>
    <w:multiLevelType w:val="hybridMultilevel"/>
    <w:tmpl w:val="CA40B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CC091B"/>
    <w:multiLevelType w:val="hybridMultilevel"/>
    <w:tmpl w:val="25766D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65B60"/>
    <w:multiLevelType w:val="hybridMultilevel"/>
    <w:tmpl w:val="D350493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F531A8"/>
    <w:multiLevelType w:val="hybridMultilevel"/>
    <w:tmpl w:val="96CC8D7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C23BF"/>
    <w:multiLevelType w:val="hybridMultilevel"/>
    <w:tmpl w:val="4182909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C3FBF"/>
    <w:multiLevelType w:val="hybridMultilevel"/>
    <w:tmpl w:val="B49EB966"/>
    <w:lvl w:ilvl="0" w:tplc="04070001">
      <w:start w:val="1"/>
      <w:numFmt w:val="bullet"/>
      <w:lvlText w:val=""/>
      <w:lvlJc w:val="left"/>
      <w:pPr>
        <w:ind w:left="8" w:hanging="360"/>
      </w:pPr>
      <w:rPr>
        <w:rFonts w:ascii="Symbol" w:hAnsi="Symbol" w:hint="default"/>
      </w:rPr>
    </w:lvl>
    <w:lvl w:ilvl="1" w:tplc="04070003" w:tentative="1">
      <w:start w:val="1"/>
      <w:numFmt w:val="bullet"/>
      <w:lvlText w:val="o"/>
      <w:lvlJc w:val="left"/>
      <w:pPr>
        <w:ind w:left="728" w:hanging="360"/>
      </w:pPr>
      <w:rPr>
        <w:rFonts w:ascii="Courier New" w:hAnsi="Courier New" w:cs="Courier New" w:hint="default"/>
      </w:rPr>
    </w:lvl>
    <w:lvl w:ilvl="2" w:tplc="04070005" w:tentative="1">
      <w:start w:val="1"/>
      <w:numFmt w:val="bullet"/>
      <w:lvlText w:val=""/>
      <w:lvlJc w:val="left"/>
      <w:pPr>
        <w:ind w:left="1448" w:hanging="360"/>
      </w:pPr>
      <w:rPr>
        <w:rFonts w:ascii="Wingdings" w:hAnsi="Wingdings" w:hint="default"/>
      </w:rPr>
    </w:lvl>
    <w:lvl w:ilvl="3" w:tplc="04070001" w:tentative="1">
      <w:start w:val="1"/>
      <w:numFmt w:val="bullet"/>
      <w:lvlText w:val=""/>
      <w:lvlJc w:val="left"/>
      <w:pPr>
        <w:ind w:left="2168" w:hanging="360"/>
      </w:pPr>
      <w:rPr>
        <w:rFonts w:ascii="Symbol" w:hAnsi="Symbol" w:hint="default"/>
      </w:rPr>
    </w:lvl>
    <w:lvl w:ilvl="4" w:tplc="04070003" w:tentative="1">
      <w:start w:val="1"/>
      <w:numFmt w:val="bullet"/>
      <w:lvlText w:val="o"/>
      <w:lvlJc w:val="left"/>
      <w:pPr>
        <w:ind w:left="2888" w:hanging="360"/>
      </w:pPr>
      <w:rPr>
        <w:rFonts w:ascii="Courier New" w:hAnsi="Courier New" w:cs="Courier New" w:hint="default"/>
      </w:rPr>
    </w:lvl>
    <w:lvl w:ilvl="5" w:tplc="04070005" w:tentative="1">
      <w:start w:val="1"/>
      <w:numFmt w:val="bullet"/>
      <w:lvlText w:val=""/>
      <w:lvlJc w:val="left"/>
      <w:pPr>
        <w:ind w:left="3608" w:hanging="360"/>
      </w:pPr>
      <w:rPr>
        <w:rFonts w:ascii="Wingdings" w:hAnsi="Wingdings" w:hint="default"/>
      </w:rPr>
    </w:lvl>
    <w:lvl w:ilvl="6" w:tplc="04070001" w:tentative="1">
      <w:start w:val="1"/>
      <w:numFmt w:val="bullet"/>
      <w:lvlText w:val=""/>
      <w:lvlJc w:val="left"/>
      <w:pPr>
        <w:ind w:left="4328" w:hanging="360"/>
      </w:pPr>
      <w:rPr>
        <w:rFonts w:ascii="Symbol" w:hAnsi="Symbol" w:hint="default"/>
      </w:rPr>
    </w:lvl>
    <w:lvl w:ilvl="7" w:tplc="04070003" w:tentative="1">
      <w:start w:val="1"/>
      <w:numFmt w:val="bullet"/>
      <w:lvlText w:val="o"/>
      <w:lvlJc w:val="left"/>
      <w:pPr>
        <w:ind w:left="5048" w:hanging="360"/>
      </w:pPr>
      <w:rPr>
        <w:rFonts w:ascii="Courier New" w:hAnsi="Courier New" w:cs="Courier New" w:hint="default"/>
      </w:rPr>
    </w:lvl>
    <w:lvl w:ilvl="8" w:tplc="04070005" w:tentative="1">
      <w:start w:val="1"/>
      <w:numFmt w:val="bullet"/>
      <w:lvlText w:val=""/>
      <w:lvlJc w:val="left"/>
      <w:pPr>
        <w:ind w:left="5768" w:hanging="360"/>
      </w:pPr>
      <w:rPr>
        <w:rFonts w:ascii="Wingdings" w:hAnsi="Wingdings" w:hint="default"/>
      </w:rPr>
    </w:lvl>
  </w:abstractNum>
  <w:abstractNum w:abstractNumId="27"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Courier New"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Courier New"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36D74"/>
    <w:multiLevelType w:val="hybridMultilevel"/>
    <w:tmpl w:val="ECA412C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A0E7B"/>
    <w:multiLevelType w:val="hybridMultilevel"/>
    <w:tmpl w:val="8A346B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31F5E"/>
    <w:multiLevelType w:val="hybridMultilevel"/>
    <w:tmpl w:val="D3783C56"/>
    <w:lvl w:ilvl="0" w:tplc="3B70873E">
      <w:start w:val="1"/>
      <w:numFmt w:val="decimal"/>
      <w:lvlText w:val="%1."/>
      <w:lvlJc w:val="left"/>
      <w:pPr>
        <w:tabs>
          <w:tab w:val="num" w:pos="357"/>
        </w:tabs>
        <w:ind w:left="357" w:hanging="357"/>
      </w:pPr>
      <w:rPr>
        <w:rFonts w:ascii="Arial" w:eastAsia="Times New Roman" w:hAnsi="Arial" w:cs="Times New Roman"/>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561A5"/>
    <w:multiLevelType w:val="hybridMultilevel"/>
    <w:tmpl w:val="8B1075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927E11"/>
    <w:multiLevelType w:val="hybridMultilevel"/>
    <w:tmpl w:val="484E39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7B60A1"/>
    <w:multiLevelType w:val="hybridMultilevel"/>
    <w:tmpl w:val="9EC0B75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D4876"/>
    <w:multiLevelType w:val="hybridMultilevel"/>
    <w:tmpl w:val="15105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A2655"/>
    <w:multiLevelType w:val="hybridMultilevel"/>
    <w:tmpl w:val="6F105B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E75F8"/>
    <w:multiLevelType w:val="hybridMultilevel"/>
    <w:tmpl w:val="96444012"/>
    <w:lvl w:ilvl="0" w:tplc="D6E6CAA4">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C8C72A7"/>
    <w:multiLevelType w:val="hybridMultilevel"/>
    <w:tmpl w:val="953E13F4"/>
    <w:lvl w:ilvl="0" w:tplc="09B0E4EE">
      <w:start w:val="1"/>
      <w:numFmt w:val="bullet"/>
      <w:lvlText w:val=""/>
      <w:lvlJc w:val="left"/>
      <w:pPr>
        <w:tabs>
          <w:tab w:val="num" w:pos="397"/>
        </w:tabs>
        <w:ind w:left="397"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C64E9"/>
    <w:multiLevelType w:val="hybridMultilevel"/>
    <w:tmpl w:val="29BC8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940079"/>
    <w:multiLevelType w:val="hybridMultilevel"/>
    <w:tmpl w:val="E94CB052"/>
    <w:lvl w:ilvl="0" w:tplc="63D67924">
      <w:start w:val="1"/>
      <w:numFmt w:val="bullet"/>
      <w:lvlText w:val="-"/>
      <w:lvlJc w:val="left"/>
      <w:pPr>
        <w:tabs>
          <w:tab w:val="num" w:pos="420"/>
        </w:tabs>
        <w:ind w:left="420" w:hanging="360"/>
      </w:pPr>
      <w:rPr>
        <w:rFonts w:ascii="Arial" w:eastAsia="Times New Roman" w:hAnsi="Arial" w:cs="Arial"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41" w15:restartNumberingAfterBreak="0">
    <w:nsid w:val="750F1106"/>
    <w:multiLevelType w:val="hybridMultilevel"/>
    <w:tmpl w:val="6F162C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828713E"/>
    <w:multiLevelType w:val="hybridMultilevel"/>
    <w:tmpl w:val="6B68FB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53393140">
    <w:abstractNumId w:val="11"/>
  </w:num>
  <w:num w:numId="2" w16cid:durableId="92894815">
    <w:abstractNumId w:val="22"/>
  </w:num>
  <w:num w:numId="3" w16cid:durableId="1900044807">
    <w:abstractNumId w:val="10"/>
  </w:num>
  <w:num w:numId="4" w16cid:durableId="246774258">
    <w:abstractNumId w:val="40"/>
  </w:num>
  <w:num w:numId="5" w16cid:durableId="2049986650">
    <w:abstractNumId w:val="32"/>
  </w:num>
  <w:num w:numId="6" w16cid:durableId="178004478">
    <w:abstractNumId w:val="42"/>
  </w:num>
  <w:num w:numId="7" w16cid:durableId="2147315195">
    <w:abstractNumId w:val="30"/>
  </w:num>
  <w:num w:numId="8" w16cid:durableId="2050764717">
    <w:abstractNumId w:val="12"/>
  </w:num>
  <w:num w:numId="9" w16cid:durableId="1671176209">
    <w:abstractNumId w:val="13"/>
  </w:num>
  <w:num w:numId="10" w16cid:durableId="951940580">
    <w:abstractNumId w:val="33"/>
  </w:num>
  <w:num w:numId="11" w16cid:durableId="1621840752">
    <w:abstractNumId w:val="37"/>
  </w:num>
  <w:num w:numId="12" w16cid:durableId="79059177">
    <w:abstractNumId w:val="5"/>
  </w:num>
  <w:num w:numId="13" w16cid:durableId="204894712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579624">
    <w:abstractNumId w:val="3"/>
  </w:num>
  <w:num w:numId="15" w16cid:durableId="972979424">
    <w:abstractNumId w:val="19"/>
  </w:num>
  <w:num w:numId="16" w16cid:durableId="12386356">
    <w:abstractNumId w:val="6"/>
  </w:num>
  <w:num w:numId="17" w16cid:durableId="236601274">
    <w:abstractNumId w:val="25"/>
  </w:num>
  <w:num w:numId="18" w16cid:durableId="759449865">
    <w:abstractNumId w:val="8"/>
  </w:num>
  <w:num w:numId="19" w16cid:durableId="811555160">
    <w:abstractNumId w:val="31"/>
  </w:num>
  <w:num w:numId="20" w16cid:durableId="495653876">
    <w:abstractNumId w:val="24"/>
  </w:num>
  <w:num w:numId="21" w16cid:durableId="648288965">
    <w:abstractNumId w:val="0"/>
  </w:num>
  <w:num w:numId="22" w16cid:durableId="399253538">
    <w:abstractNumId w:val="9"/>
  </w:num>
  <w:num w:numId="23" w16cid:durableId="1200583009">
    <w:abstractNumId w:val="38"/>
  </w:num>
  <w:num w:numId="24" w16cid:durableId="1139302093">
    <w:abstractNumId w:val="35"/>
  </w:num>
  <w:num w:numId="25" w16cid:durableId="1879049530">
    <w:abstractNumId w:val="27"/>
  </w:num>
  <w:num w:numId="26" w16cid:durableId="2078816436">
    <w:abstractNumId w:val="36"/>
  </w:num>
  <w:num w:numId="27" w16cid:durableId="875123217">
    <w:abstractNumId w:val="2"/>
  </w:num>
  <w:num w:numId="28" w16cid:durableId="1849561542">
    <w:abstractNumId w:val="16"/>
  </w:num>
  <w:num w:numId="29" w16cid:durableId="242447329">
    <w:abstractNumId w:val="29"/>
  </w:num>
  <w:num w:numId="30" w16cid:durableId="2045405803">
    <w:abstractNumId w:val="1"/>
  </w:num>
  <w:num w:numId="31" w16cid:durableId="1213955956">
    <w:abstractNumId w:val="23"/>
  </w:num>
  <w:num w:numId="32" w16cid:durableId="266159706">
    <w:abstractNumId w:val="20"/>
  </w:num>
  <w:num w:numId="33" w16cid:durableId="1353802277">
    <w:abstractNumId w:val="21"/>
  </w:num>
  <w:num w:numId="34" w16cid:durableId="1796218114">
    <w:abstractNumId w:val="4"/>
  </w:num>
  <w:num w:numId="35" w16cid:durableId="377170915">
    <w:abstractNumId w:val="14"/>
  </w:num>
  <w:num w:numId="36" w16cid:durableId="1872716615">
    <w:abstractNumId w:val="28"/>
  </w:num>
  <w:num w:numId="37" w16cid:durableId="123239481">
    <w:abstractNumId w:val="39"/>
  </w:num>
  <w:num w:numId="38" w16cid:durableId="182938640">
    <w:abstractNumId w:val="26"/>
  </w:num>
  <w:num w:numId="39" w16cid:durableId="225066669">
    <w:abstractNumId w:val="7"/>
  </w:num>
  <w:num w:numId="40" w16cid:durableId="262611741">
    <w:abstractNumId w:val="17"/>
  </w:num>
  <w:num w:numId="41" w16cid:durableId="609581860">
    <w:abstractNumId w:val="41"/>
  </w:num>
  <w:num w:numId="42" w16cid:durableId="1720321928">
    <w:abstractNumId w:val="18"/>
  </w:num>
  <w:num w:numId="43" w16cid:durableId="11606600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284"/>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BE"/>
    <w:rsid w:val="00001293"/>
    <w:rsid w:val="00001EB4"/>
    <w:rsid w:val="00004AA7"/>
    <w:rsid w:val="00004C0C"/>
    <w:rsid w:val="0000531C"/>
    <w:rsid w:val="00010C90"/>
    <w:rsid w:val="0001134C"/>
    <w:rsid w:val="00012139"/>
    <w:rsid w:val="00013A4D"/>
    <w:rsid w:val="0001553C"/>
    <w:rsid w:val="000374D0"/>
    <w:rsid w:val="00041B06"/>
    <w:rsid w:val="00041D40"/>
    <w:rsid w:val="00042681"/>
    <w:rsid w:val="00050EB9"/>
    <w:rsid w:val="00057174"/>
    <w:rsid w:val="00062B4D"/>
    <w:rsid w:val="00065994"/>
    <w:rsid w:val="0006679E"/>
    <w:rsid w:val="0006688D"/>
    <w:rsid w:val="0007569D"/>
    <w:rsid w:val="0008349D"/>
    <w:rsid w:val="000848E7"/>
    <w:rsid w:val="000870D0"/>
    <w:rsid w:val="0009679C"/>
    <w:rsid w:val="000A06B1"/>
    <w:rsid w:val="000A363E"/>
    <w:rsid w:val="000A4A0D"/>
    <w:rsid w:val="000A55FC"/>
    <w:rsid w:val="000A6F41"/>
    <w:rsid w:val="000B1C7C"/>
    <w:rsid w:val="000B2F0C"/>
    <w:rsid w:val="000B732B"/>
    <w:rsid w:val="000C2E67"/>
    <w:rsid w:val="000C30A7"/>
    <w:rsid w:val="000C5357"/>
    <w:rsid w:val="000C61A2"/>
    <w:rsid w:val="000D58D6"/>
    <w:rsid w:val="000E06F4"/>
    <w:rsid w:val="000E0A39"/>
    <w:rsid w:val="000E1A90"/>
    <w:rsid w:val="000F17FF"/>
    <w:rsid w:val="000F2532"/>
    <w:rsid w:val="000F2952"/>
    <w:rsid w:val="000F5C2E"/>
    <w:rsid w:val="001029EF"/>
    <w:rsid w:val="00112CA4"/>
    <w:rsid w:val="00113640"/>
    <w:rsid w:val="00116741"/>
    <w:rsid w:val="001171DE"/>
    <w:rsid w:val="0012037D"/>
    <w:rsid w:val="00123039"/>
    <w:rsid w:val="001232FE"/>
    <w:rsid w:val="00123CD3"/>
    <w:rsid w:val="00126E79"/>
    <w:rsid w:val="001276C7"/>
    <w:rsid w:val="00127BF1"/>
    <w:rsid w:val="00134C81"/>
    <w:rsid w:val="00135CE8"/>
    <w:rsid w:val="00135F9B"/>
    <w:rsid w:val="00137CB7"/>
    <w:rsid w:val="001417C0"/>
    <w:rsid w:val="001438C6"/>
    <w:rsid w:val="00153888"/>
    <w:rsid w:val="00155314"/>
    <w:rsid w:val="001611D4"/>
    <w:rsid w:val="00164420"/>
    <w:rsid w:val="00170306"/>
    <w:rsid w:val="001725B0"/>
    <w:rsid w:val="00175424"/>
    <w:rsid w:val="00183A73"/>
    <w:rsid w:val="0018459E"/>
    <w:rsid w:val="001846FD"/>
    <w:rsid w:val="00190BFB"/>
    <w:rsid w:val="00190DEC"/>
    <w:rsid w:val="00191309"/>
    <w:rsid w:val="001952E5"/>
    <w:rsid w:val="001973C3"/>
    <w:rsid w:val="00197C28"/>
    <w:rsid w:val="001A5391"/>
    <w:rsid w:val="001B23D9"/>
    <w:rsid w:val="001B3861"/>
    <w:rsid w:val="001C43ED"/>
    <w:rsid w:val="001C550E"/>
    <w:rsid w:val="001C7637"/>
    <w:rsid w:val="001C7B04"/>
    <w:rsid w:val="001D1C9A"/>
    <w:rsid w:val="001D3150"/>
    <w:rsid w:val="001D3F9C"/>
    <w:rsid w:val="001D484B"/>
    <w:rsid w:val="001E363B"/>
    <w:rsid w:val="001F04E9"/>
    <w:rsid w:val="001F1D72"/>
    <w:rsid w:val="001F2DB3"/>
    <w:rsid w:val="001F4AD5"/>
    <w:rsid w:val="001F7117"/>
    <w:rsid w:val="001F74E0"/>
    <w:rsid w:val="001F7972"/>
    <w:rsid w:val="00201E21"/>
    <w:rsid w:val="002051E5"/>
    <w:rsid w:val="00205485"/>
    <w:rsid w:val="00221CEC"/>
    <w:rsid w:val="002226F1"/>
    <w:rsid w:val="00226030"/>
    <w:rsid w:val="002277C3"/>
    <w:rsid w:val="002279CA"/>
    <w:rsid w:val="00227D92"/>
    <w:rsid w:val="00230159"/>
    <w:rsid w:val="00233D08"/>
    <w:rsid w:val="00235FCC"/>
    <w:rsid w:val="00237060"/>
    <w:rsid w:val="002378CA"/>
    <w:rsid w:val="002400B8"/>
    <w:rsid w:val="00240CD5"/>
    <w:rsid w:val="00241850"/>
    <w:rsid w:val="00244E93"/>
    <w:rsid w:val="0024624F"/>
    <w:rsid w:val="00246BB0"/>
    <w:rsid w:val="0024709A"/>
    <w:rsid w:val="0025024E"/>
    <w:rsid w:val="0025080D"/>
    <w:rsid w:val="00253DD3"/>
    <w:rsid w:val="0025497C"/>
    <w:rsid w:val="00257093"/>
    <w:rsid w:val="0025755B"/>
    <w:rsid w:val="002579F4"/>
    <w:rsid w:val="002605A2"/>
    <w:rsid w:val="00260DEC"/>
    <w:rsid w:val="002617C8"/>
    <w:rsid w:val="0026222B"/>
    <w:rsid w:val="00265C39"/>
    <w:rsid w:val="00272131"/>
    <w:rsid w:val="00273D4D"/>
    <w:rsid w:val="002741EC"/>
    <w:rsid w:val="00277DB2"/>
    <w:rsid w:val="00292218"/>
    <w:rsid w:val="00295998"/>
    <w:rsid w:val="002A0F48"/>
    <w:rsid w:val="002A2E7D"/>
    <w:rsid w:val="002B1B68"/>
    <w:rsid w:val="002B5917"/>
    <w:rsid w:val="002B6761"/>
    <w:rsid w:val="002B7822"/>
    <w:rsid w:val="002C0123"/>
    <w:rsid w:val="002C3C6C"/>
    <w:rsid w:val="002C48CE"/>
    <w:rsid w:val="002C7D43"/>
    <w:rsid w:val="002D460F"/>
    <w:rsid w:val="002D5D8B"/>
    <w:rsid w:val="002E118F"/>
    <w:rsid w:val="002E2C63"/>
    <w:rsid w:val="002F0330"/>
    <w:rsid w:val="002F1A20"/>
    <w:rsid w:val="002F6297"/>
    <w:rsid w:val="002F72B3"/>
    <w:rsid w:val="00301B18"/>
    <w:rsid w:val="0030373A"/>
    <w:rsid w:val="00303ECC"/>
    <w:rsid w:val="00315617"/>
    <w:rsid w:val="00316391"/>
    <w:rsid w:val="0032098C"/>
    <w:rsid w:val="0033224C"/>
    <w:rsid w:val="00332B0D"/>
    <w:rsid w:val="00335698"/>
    <w:rsid w:val="00336346"/>
    <w:rsid w:val="003406A9"/>
    <w:rsid w:val="00340EDB"/>
    <w:rsid w:val="003474D5"/>
    <w:rsid w:val="0034753F"/>
    <w:rsid w:val="0035002A"/>
    <w:rsid w:val="0035437F"/>
    <w:rsid w:val="00360A72"/>
    <w:rsid w:val="0036149C"/>
    <w:rsid w:val="00362AEB"/>
    <w:rsid w:val="00363ECA"/>
    <w:rsid w:val="00365364"/>
    <w:rsid w:val="003664E4"/>
    <w:rsid w:val="00372E1F"/>
    <w:rsid w:val="0038536C"/>
    <w:rsid w:val="00386CB8"/>
    <w:rsid w:val="003910DF"/>
    <w:rsid w:val="003956B1"/>
    <w:rsid w:val="003958D3"/>
    <w:rsid w:val="00396201"/>
    <w:rsid w:val="00396958"/>
    <w:rsid w:val="003A01C1"/>
    <w:rsid w:val="003A4D5C"/>
    <w:rsid w:val="003A5DA1"/>
    <w:rsid w:val="003B164F"/>
    <w:rsid w:val="003B1D36"/>
    <w:rsid w:val="003B2564"/>
    <w:rsid w:val="003B3A06"/>
    <w:rsid w:val="003B40FB"/>
    <w:rsid w:val="003B6EFF"/>
    <w:rsid w:val="003C241E"/>
    <w:rsid w:val="003C348C"/>
    <w:rsid w:val="003C5A0E"/>
    <w:rsid w:val="003D0B56"/>
    <w:rsid w:val="003D0C86"/>
    <w:rsid w:val="003D2D73"/>
    <w:rsid w:val="003D42A3"/>
    <w:rsid w:val="003E0DD0"/>
    <w:rsid w:val="003E544F"/>
    <w:rsid w:val="004014ED"/>
    <w:rsid w:val="00403F91"/>
    <w:rsid w:val="004058D2"/>
    <w:rsid w:val="004111F8"/>
    <w:rsid w:val="00412158"/>
    <w:rsid w:val="004132E6"/>
    <w:rsid w:val="004170F3"/>
    <w:rsid w:val="00421348"/>
    <w:rsid w:val="0042795C"/>
    <w:rsid w:val="0043010C"/>
    <w:rsid w:val="00435918"/>
    <w:rsid w:val="0044236F"/>
    <w:rsid w:val="00445790"/>
    <w:rsid w:val="0044659F"/>
    <w:rsid w:val="00447CAC"/>
    <w:rsid w:val="00447D91"/>
    <w:rsid w:val="004513B9"/>
    <w:rsid w:val="00451A96"/>
    <w:rsid w:val="00452BEB"/>
    <w:rsid w:val="00463C79"/>
    <w:rsid w:val="00471FC7"/>
    <w:rsid w:val="00472E11"/>
    <w:rsid w:val="00475A72"/>
    <w:rsid w:val="0048414F"/>
    <w:rsid w:val="00494B5F"/>
    <w:rsid w:val="004A0003"/>
    <w:rsid w:val="004A7791"/>
    <w:rsid w:val="004C01B7"/>
    <w:rsid w:val="004C18FA"/>
    <w:rsid w:val="004C1E30"/>
    <w:rsid w:val="004C20D2"/>
    <w:rsid w:val="004C2AEC"/>
    <w:rsid w:val="004C3BA2"/>
    <w:rsid w:val="004C6BDB"/>
    <w:rsid w:val="004C7BE7"/>
    <w:rsid w:val="004E109F"/>
    <w:rsid w:val="004E3395"/>
    <w:rsid w:val="004E7ED8"/>
    <w:rsid w:val="004F568D"/>
    <w:rsid w:val="004F5811"/>
    <w:rsid w:val="004F6F20"/>
    <w:rsid w:val="0051227B"/>
    <w:rsid w:val="00531106"/>
    <w:rsid w:val="0053382A"/>
    <w:rsid w:val="00534820"/>
    <w:rsid w:val="00535D6A"/>
    <w:rsid w:val="005418FC"/>
    <w:rsid w:val="00544231"/>
    <w:rsid w:val="00552735"/>
    <w:rsid w:val="00553B46"/>
    <w:rsid w:val="0055408F"/>
    <w:rsid w:val="00563F70"/>
    <w:rsid w:val="0056762D"/>
    <w:rsid w:val="005740EA"/>
    <w:rsid w:val="00577BBC"/>
    <w:rsid w:val="00580038"/>
    <w:rsid w:val="00581DE3"/>
    <w:rsid w:val="005861BE"/>
    <w:rsid w:val="005948BC"/>
    <w:rsid w:val="005A0037"/>
    <w:rsid w:val="005A532C"/>
    <w:rsid w:val="005A599C"/>
    <w:rsid w:val="005C317F"/>
    <w:rsid w:val="005C44DC"/>
    <w:rsid w:val="005C605E"/>
    <w:rsid w:val="005D03BF"/>
    <w:rsid w:val="005D04C3"/>
    <w:rsid w:val="005D7092"/>
    <w:rsid w:val="005E0C6F"/>
    <w:rsid w:val="005F29A5"/>
    <w:rsid w:val="005F5FA7"/>
    <w:rsid w:val="005F74C2"/>
    <w:rsid w:val="005F7B4D"/>
    <w:rsid w:val="00602C92"/>
    <w:rsid w:val="006063DF"/>
    <w:rsid w:val="00612291"/>
    <w:rsid w:val="00613E76"/>
    <w:rsid w:val="006144A8"/>
    <w:rsid w:val="006156A9"/>
    <w:rsid w:val="00616E97"/>
    <w:rsid w:val="0061711E"/>
    <w:rsid w:val="0061747D"/>
    <w:rsid w:val="00621709"/>
    <w:rsid w:val="0062186E"/>
    <w:rsid w:val="00623A91"/>
    <w:rsid w:val="00623B86"/>
    <w:rsid w:val="00631A57"/>
    <w:rsid w:val="00632216"/>
    <w:rsid w:val="00633224"/>
    <w:rsid w:val="00637616"/>
    <w:rsid w:val="006478BE"/>
    <w:rsid w:val="00651DD2"/>
    <w:rsid w:val="00651F4E"/>
    <w:rsid w:val="00652245"/>
    <w:rsid w:val="00661393"/>
    <w:rsid w:val="006642E9"/>
    <w:rsid w:val="00665C4E"/>
    <w:rsid w:val="0067085A"/>
    <w:rsid w:val="00672627"/>
    <w:rsid w:val="0067397F"/>
    <w:rsid w:val="00681F3A"/>
    <w:rsid w:val="006822F5"/>
    <w:rsid w:val="00682BB2"/>
    <w:rsid w:val="00682EC5"/>
    <w:rsid w:val="00686929"/>
    <w:rsid w:val="006875FC"/>
    <w:rsid w:val="00691843"/>
    <w:rsid w:val="00696C86"/>
    <w:rsid w:val="006A095D"/>
    <w:rsid w:val="006A0EB8"/>
    <w:rsid w:val="006A19A1"/>
    <w:rsid w:val="006A24EF"/>
    <w:rsid w:val="006A5983"/>
    <w:rsid w:val="006A6B97"/>
    <w:rsid w:val="006B63F4"/>
    <w:rsid w:val="006B6613"/>
    <w:rsid w:val="006C14C2"/>
    <w:rsid w:val="006C28AB"/>
    <w:rsid w:val="006C2AB2"/>
    <w:rsid w:val="006D0B84"/>
    <w:rsid w:val="006D2BF4"/>
    <w:rsid w:val="006D4EBC"/>
    <w:rsid w:val="006E261D"/>
    <w:rsid w:val="006F2D5D"/>
    <w:rsid w:val="006F5266"/>
    <w:rsid w:val="006F5535"/>
    <w:rsid w:val="006F5998"/>
    <w:rsid w:val="007027A7"/>
    <w:rsid w:val="00706DD5"/>
    <w:rsid w:val="0071153D"/>
    <w:rsid w:val="00714426"/>
    <w:rsid w:val="00715604"/>
    <w:rsid w:val="007252D0"/>
    <w:rsid w:val="0073058D"/>
    <w:rsid w:val="00746FAB"/>
    <w:rsid w:val="0075494C"/>
    <w:rsid w:val="007559B7"/>
    <w:rsid w:val="00760D85"/>
    <w:rsid w:val="00764F78"/>
    <w:rsid w:val="00775BCC"/>
    <w:rsid w:val="00776FF4"/>
    <w:rsid w:val="007803D3"/>
    <w:rsid w:val="00780F71"/>
    <w:rsid w:val="00781990"/>
    <w:rsid w:val="007821D6"/>
    <w:rsid w:val="00786987"/>
    <w:rsid w:val="00792419"/>
    <w:rsid w:val="00793E22"/>
    <w:rsid w:val="00794322"/>
    <w:rsid w:val="00797F88"/>
    <w:rsid w:val="007B0ED5"/>
    <w:rsid w:val="007B7434"/>
    <w:rsid w:val="007C509C"/>
    <w:rsid w:val="007E2522"/>
    <w:rsid w:val="007E5036"/>
    <w:rsid w:val="007E56BC"/>
    <w:rsid w:val="007E6D82"/>
    <w:rsid w:val="007F2797"/>
    <w:rsid w:val="007F57E1"/>
    <w:rsid w:val="00800AAF"/>
    <w:rsid w:val="00801DDB"/>
    <w:rsid w:val="008021B8"/>
    <w:rsid w:val="0080312C"/>
    <w:rsid w:val="00803398"/>
    <w:rsid w:val="008036CF"/>
    <w:rsid w:val="00812434"/>
    <w:rsid w:val="00815D6D"/>
    <w:rsid w:val="008177BC"/>
    <w:rsid w:val="00822CC0"/>
    <w:rsid w:val="008335EC"/>
    <w:rsid w:val="00834105"/>
    <w:rsid w:val="00836EE9"/>
    <w:rsid w:val="00841E7B"/>
    <w:rsid w:val="008443A9"/>
    <w:rsid w:val="00850B9C"/>
    <w:rsid w:val="008510A4"/>
    <w:rsid w:val="008563CC"/>
    <w:rsid w:val="00856A87"/>
    <w:rsid w:val="008635AF"/>
    <w:rsid w:val="008642A6"/>
    <w:rsid w:val="00874445"/>
    <w:rsid w:val="0087510C"/>
    <w:rsid w:val="00876FEC"/>
    <w:rsid w:val="00882151"/>
    <w:rsid w:val="008843A9"/>
    <w:rsid w:val="008845D7"/>
    <w:rsid w:val="00884C01"/>
    <w:rsid w:val="00894645"/>
    <w:rsid w:val="00896A42"/>
    <w:rsid w:val="00897175"/>
    <w:rsid w:val="008A4BC9"/>
    <w:rsid w:val="008A5E74"/>
    <w:rsid w:val="008B0ED7"/>
    <w:rsid w:val="008B17FB"/>
    <w:rsid w:val="008C095E"/>
    <w:rsid w:val="008C2BAA"/>
    <w:rsid w:val="008C305F"/>
    <w:rsid w:val="008C5027"/>
    <w:rsid w:val="008C61B2"/>
    <w:rsid w:val="008C72F9"/>
    <w:rsid w:val="008E33C4"/>
    <w:rsid w:val="008E57EE"/>
    <w:rsid w:val="008F0450"/>
    <w:rsid w:val="008F3BAC"/>
    <w:rsid w:val="008F7A3B"/>
    <w:rsid w:val="00903B7B"/>
    <w:rsid w:val="009049CC"/>
    <w:rsid w:val="009078DE"/>
    <w:rsid w:val="00907B92"/>
    <w:rsid w:val="009105CB"/>
    <w:rsid w:val="00910D0A"/>
    <w:rsid w:val="00911169"/>
    <w:rsid w:val="0091245C"/>
    <w:rsid w:val="00922E9D"/>
    <w:rsid w:val="0092724E"/>
    <w:rsid w:val="00940C06"/>
    <w:rsid w:val="00940DF5"/>
    <w:rsid w:val="00941542"/>
    <w:rsid w:val="00944480"/>
    <w:rsid w:val="009575F1"/>
    <w:rsid w:val="009624E7"/>
    <w:rsid w:val="009659FB"/>
    <w:rsid w:val="009814D7"/>
    <w:rsid w:val="00982BCF"/>
    <w:rsid w:val="00983085"/>
    <w:rsid w:val="00983EAE"/>
    <w:rsid w:val="00990F75"/>
    <w:rsid w:val="009940EB"/>
    <w:rsid w:val="00995FA0"/>
    <w:rsid w:val="009A162B"/>
    <w:rsid w:val="009A2027"/>
    <w:rsid w:val="009A4E87"/>
    <w:rsid w:val="009A7761"/>
    <w:rsid w:val="009B4BB8"/>
    <w:rsid w:val="009B58FD"/>
    <w:rsid w:val="009B792B"/>
    <w:rsid w:val="009C0711"/>
    <w:rsid w:val="009C2F64"/>
    <w:rsid w:val="009C582A"/>
    <w:rsid w:val="009C5CA8"/>
    <w:rsid w:val="009D07E8"/>
    <w:rsid w:val="009D156C"/>
    <w:rsid w:val="009E09AA"/>
    <w:rsid w:val="009E1122"/>
    <w:rsid w:val="009E5BE8"/>
    <w:rsid w:val="009E7D54"/>
    <w:rsid w:val="009F1CAA"/>
    <w:rsid w:val="009F2375"/>
    <w:rsid w:val="009F6E80"/>
    <w:rsid w:val="009F77A9"/>
    <w:rsid w:val="00A00446"/>
    <w:rsid w:val="00A01890"/>
    <w:rsid w:val="00A11013"/>
    <w:rsid w:val="00A122B6"/>
    <w:rsid w:val="00A12C39"/>
    <w:rsid w:val="00A1677D"/>
    <w:rsid w:val="00A22A8B"/>
    <w:rsid w:val="00A23E90"/>
    <w:rsid w:val="00A24BE0"/>
    <w:rsid w:val="00A33FC5"/>
    <w:rsid w:val="00A4053D"/>
    <w:rsid w:val="00A411D7"/>
    <w:rsid w:val="00A42868"/>
    <w:rsid w:val="00A438B2"/>
    <w:rsid w:val="00A46679"/>
    <w:rsid w:val="00A50400"/>
    <w:rsid w:val="00A5293D"/>
    <w:rsid w:val="00A52E18"/>
    <w:rsid w:val="00A61C37"/>
    <w:rsid w:val="00A648EE"/>
    <w:rsid w:val="00A65089"/>
    <w:rsid w:val="00A660E6"/>
    <w:rsid w:val="00A70782"/>
    <w:rsid w:val="00A778D7"/>
    <w:rsid w:val="00A80B30"/>
    <w:rsid w:val="00A80D0F"/>
    <w:rsid w:val="00A845D1"/>
    <w:rsid w:val="00A85DF2"/>
    <w:rsid w:val="00A871B1"/>
    <w:rsid w:val="00A928C4"/>
    <w:rsid w:val="00A93795"/>
    <w:rsid w:val="00AA17DA"/>
    <w:rsid w:val="00AA4EB5"/>
    <w:rsid w:val="00AA58BA"/>
    <w:rsid w:val="00AB2FF5"/>
    <w:rsid w:val="00AB61B2"/>
    <w:rsid w:val="00AB69C1"/>
    <w:rsid w:val="00AC2979"/>
    <w:rsid w:val="00AD6023"/>
    <w:rsid w:val="00AD662C"/>
    <w:rsid w:val="00AE0386"/>
    <w:rsid w:val="00AE0495"/>
    <w:rsid w:val="00AE0590"/>
    <w:rsid w:val="00AE1844"/>
    <w:rsid w:val="00AE4B2D"/>
    <w:rsid w:val="00AE5165"/>
    <w:rsid w:val="00AF00D6"/>
    <w:rsid w:val="00AF33FB"/>
    <w:rsid w:val="00B06259"/>
    <w:rsid w:val="00B12CAE"/>
    <w:rsid w:val="00B17609"/>
    <w:rsid w:val="00B2607F"/>
    <w:rsid w:val="00B32412"/>
    <w:rsid w:val="00B33D11"/>
    <w:rsid w:val="00B411BA"/>
    <w:rsid w:val="00B42AD7"/>
    <w:rsid w:val="00B42C65"/>
    <w:rsid w:val="00B454DE"/>
    <w:rsid w:val="00B524EB"/>
    <w:rsid w:val="00B52BE7"/>
    <w:rsid w:val="00B56E3A"/>
    <w:rsid w:val="00B613A6"/>
    <w:rsid w:val="00B67C19"/>
    <w:rsid w:val="00B769D5"/>
    <w:rsid w:val="00B80B41"/>
    <w:rsid w:val="00B8511F"/>
    <w:rsid w:val="00B90E32"/>
    <w:rsid w:val="00B95D39"/>
    <w:rsid w:val="00B973E3"/>
    <w:rsid w:val="00BA756A"/>
    <w:rsid w:val="00BB0998"/>
    <w:rsid w:val="00BB1FE1"/>
    <w:rsid w:val="00BB3BDF"/>
    <w:rsid w:val="00BC0286"/>
    <w:rsid w:val="00BC143E"/>
    <w:rsid w:val="00BC1C5D"/>
    <w:rsid w:val="00BD34BC"/>
    <w:rsid w:val="00BD4638"/>
    <w:rsid w:val="00BD5B0F"/>
    <w:rsid w:val="00BE0BFA"/>
    <w:rsid w:val="00BE242C"/>
    <w:rsid w:val="00BE643A"/>
    <w:rsid w:val="00BF5469"/>
    <w:rsid w:val="00BF6CC7"/>
    <w:rsid w:val="00C00241"/>
    <w:rsid w:val="00C01764"/>
    <w:rsid w:val="00C0485C"/>
    <w:rsid w:val="00C06619"/>
    <w:rsid w:val="00C11EA5"/>
    <w:rsid w:val="00C169C4"/>
    <w:rsid w:val="00C200C7"/>
    <w:rsid w:val="00C2055E"/>
    <w:rsid w:val="00C25D5C"/>
    <w:rsid w:val="00C261B2"/>
    <w:rsid w:val="00C30714"/>
    <w:rsid w:val="00C327BC"/>
    <w:rsid w:val="00C35E40"/>
    <w:rsid w:val="00C451BA"/>
    <w:rsid w:val="00C472B1"/>
    <w:rsid w:val="00C53E1B"/>
    <w:rsid w:val="00C61A2C"/>
    <w:rsid w:val="00C62044"/>
    <w:rsid w:val="00C63DCC"/>
    <w:rsid w:val="00C6530C"/>
    <w:rsid w:val="00C65F17"/>
    <w:rsid w:val="00C74060"/>
    <w:rsid w:val="00C76CEC"/>
    <w:rsid w:val="00C80F7F"/>
    <w:rsid w:val="00C81993"/>
    <w:rsid w:val="00C82679"/>
    <w:rsid w:val="00C902C4"/>
    <w:rsid w:val="00C90C15"/>
    <w:rsid w:val="00C91022"/>
    <w:rsid w:val="00C91891"/>
    <w:rsid w:val="00C9246B"/>
    <w:rsid w:val="00C93A5D"/>
    <w:rsid w:val="00C95F0A"/>
    <w:rsid w:val="00CA4365"/>
    <w:rsid w:val="00CB6F56"/>
    <w:rsid w:val="00CB74A8"/>
    <w:rsid w:val="00CC30D4"/>
    <w:rsid w:val="00CD307B"/>
    <w:rsid w:val="00CD49DC"/>
    <w:rsid w:val="00CD7C5E"/>
    <w:rsid w:val="00CE0A59"/>
    <w:rsid w:val="00CE1237"/>
    <w:rsid w:val="00CE52C9"/>
    <w:rsid w:val="00CE733A"/>
    <w:rsid w:val="00CF2958"/>
    <w:rsid w:val="00CF4DD4"/>
    <w:rsid w:val="00D0088A"/>
    <w:rsid w:val="00D03E07"/>
    <w:rsid w:val="00D06B39"/>
    <w:rsid w:val="00D06B8F"/>
    <w:rsid w:val="00D07E6B"/>
    <w:rsid w:val="00D13C48"/>
    <w:rsid w:val="00D17B06"/>
    <w:rsid w:val="00D22C30"/>
    <w:rsid w:val="00D24678"/>
    <w:rsid w:val="00D24F1A"/>
    <w:rsid w:val="00D273F6"/>
    <w:rsid w:val="00D34E37"/>
    <w:rsid w:val="00D36F13"/>
    <w:rsid w:val="00D45406"/>
    <w:rsid w:val="00D4544D"/>
    <w:rsid w:val="00D57077"/>
    <w:rsid w:val="00D57B92"/>
    <w:rsid w:val="00D67F19"/>
    <w:rsid w:val="00D712CE"/>
    <w:rsid w:val="00D71340"/>
    <w:rsid w:val="00D73C0E"/>
    <w:rsid w:val="00D74012"/>
    <w:rsid w:val="00D77614"/>
    <w:rsid w:val="00D81DEB"/>
    <w:rsid w:val="00D85C3F"/>
    <w:rsid w:val="00D902B1"/>
    <w:rsid w:val="00D91B9E"/>
    <w:rsid w:val="00D973DF"/>
    <w:rsid w:val="00DA04A2"/>
    <w:rsid w:val="00DA2DB9"/>
    <w:rsid w:val="00DA57A5"/>
    <w:rsid w:val="00DB78D8"/>
    <w:rsid w:val="00DB7ECA"/>
    <w:rsid w:val="00DC1FD2"/>
    <w:rsid w:val="00DC347D"/>
    <w:rsid w:val="00DC5037"/>
    <w:rsid w:val="00DD1E95"/>
    <w:rsid w:val="00DD2F3F"/>
    <w:rsid w:val="00DD3B53"/>
    <w:rsid w:val="00DE2913"/>
    <w:rsid w:val="00DE3240"/>
    <w:rsid w:val="00DE351D"/>
    <w:rsid w:val="00DF6D4D"/>
    <w:rsid w:val="00E04964"/>
    <w:rsid w:val="00E04E6C"/>
    <w:rsid w:val="00E06E18"/>
    <w:rsid w:val="00E07EF3"/>
    <w:rsid w:val="00E108EF"/>
    <w:rsid w:val="00E12C6F"/>
    <w:rsid w:val="00E132B1"/>
    <w:rsid w:val="00E15736"/>
    <w:rsid w:val="00E171BF"/>
    <w:rsid w:val="00E204E0"/>
    <w:rsid w:val="00E224D6"/>
    <w:rsid w:val="00E2298F"/>
    <w:rsid w:val="00E2496F"/>
    <w:rsid w:val="00E27696"/>
    <w:rsid w:val="00E36DD0"/>
    <w:rsid w:val="00E37AC2"/>
    <w:rsid w:val="00E40F69"/>
    <w:rsid w:val="00E47B66"/>
    <w:rsid w:val="00E5195C"/>
    <w:rsid w:val="00E561FF"/>
    <w:rsid w:val="00E6033C"/>
    <w:rsid w:val="00E61DA0"/>
    <w:rsid w:val="00E635CC"/>
    <w:rsid w:val="00E66939"/>
    <w:rsid w:val="00E675C7"/>
    <w:rsid w:val="00E71EA4"/>
    <w:rsid w:val="00E76522"/>
    <w:rsid w:val="00E81D66"/>
    <w:rsid w:val="00E83B71"/>
    <w:rsid w:val="00E845F0"/>
    <w:rsid w:val="00E91791"/>
    <w:rsid w:val="00EA29D0"/>
    <w:rsid w:val="00EB0241"/>
    <w:rsid w:val="00EB4853"/>
    <w:rsid w:val="00EB57FB"/>
    <w:rsid w:val="00EC37BE"/>
    <w:rsid w:val="00EC66B8"/>
    <w:rsid w:val="00ED0D17"/>
    <w:rsid w:val="00ED201F"/>
    <w:rsid w:val="00ED65DF"/>
    <w:rsid w:val="00EE0386"/>
    <w:rsid w:val="00EE173D"/>
    <w:rsid w:val="00EE1D08"/>
    <w:rsid w:val="00EE3E72"/>
    <w:rsid w:val="00EF2647"/>
    <w:rsid w:val="00EF264C"/>
    <w:rsid w:val="00EF44A7"/>
    <w:rsid w:val="00F064F0"/>
    <w:rsid w:val="00F1222C"/>
    <w:rsid w:val="00F12C01"/>
    <w:rsid w:val="00F17511"/>
    <w:rsid w:val="00F17996"/>
    <w:rsid w:val="00F17DB6"/>
    <w:rsid w:val="00F20E87"/>
    <w:rsid w:val="00F23BDA"/>
    <w:rsid w:val="00F25488"/>
    <w:rsid w:val="00F32328"/>
    <w:rsid w:val="00F338EB"/>
    <w:rsid w:val="00F3402F"/>
    <w:rsid w:val="00F35BA3"/>
    <w:rsid w:val="00F50ACB"/>
    <w:rsid w:val="00F53958"/>
    <w:rsid w:val="00F5668D"/>
    <w:rsid w:val="00F609AF"/>
    <w:rsid w:val="00F60BC0"/>
    <w:rsid w:val="00F60E2A"/>
    <w:rsid w:val="00F6277C"/>
    <w:rsid w:val="00F62F7D"/>
    <w:rsid w:val="00F67CF2"/>
    <w:rsid w:val="00F7082C"/>
    <w:rsid w:val="00F70947"/>
    <w:rsid w:val="00F85442"/>
    <w:rsid w:val="00F9231A"/>
    <w:rsid w:val="00F942F0"/>
    <w:rsid w:val="00F94EEB"/>
    <w:rsid w:val="00FA0403"/>
    <w:rsid w:val="00FA3E64"/>
    <w:rsid w:val="00FA69ED"/>
    <w:rsid w:val="00FA790B"/>
    <w:rsid w:val="00FB32A6"/>
    <w:rsid w:val="00FB60DF"/>
    <w:rsid w:val="00FB6B0B"/>
    <w:rsid w:val="00FC3E0D"/>
    <w:rsid w:val="00FC62BE"/>
    <w:rsid w:val="00FC633C"/>
    <w:rsid w:val="00FC6805"/>
    <w:rsid w:val="00FD0813"/>
    <w:rsid w:val="00FD7B11"/>
    <w:rsid w:val="00FE212E"/>
    <w:rsid w:val="00FE5FD0"/>
    <w:rsid w:val="00FF1594"/>
    <w:rsid w:val="00FF1DD8"/>
    <w:rsid w:val="00FF22F0"/>
    <w:rsid w:val="00FF5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C4F96AA"/>
  <w15:docId w15:val="{6A75CF03-9C56-4E74-8511-00E5963B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204E0"/>
    <w:rPr>
      <w:lang w:bidi="he-IL"/>
    </w:rPr>
  </w:style>
  <w:style w:type="paragraph" w:styleId="berschrift6">
    <w:name w:val="heading 6"/>
    <w:basedOn w:val="Standard"/>
    <w:next w:val="Standard"/>
    <w:qFormat/>
    <w:rsid w:val="00001EB4"/>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E204E0"/>
    <w:pPr>
      <w:tabs>
        <w:tab w:val="center" w:pos="4536"/>
        <w:tab w:val="right" w:pos="9072"/>
      </w:tabs>
    </w:pPr>
  </w:style>
  <w:style w:type="paragraph" w:styleId="Fuzeile">
    <w:name w:val="footer"/>
    <w:basedOn w:val="Standard"/>
    <w:rsid w:val="00E204E0"/>
    <w:pPr>
      <w:tabs>
        <w:tab w:val="center" w:pos="4536"/>
        <w:tab w:val="right" w:pos="9072"/>
      </w:tabs>
    </w:pPr>
  </w:style>
  <w:style w:type="paragraph" w:styleId="Textkrper3">
    <w:name w:val="Body Text 3"/>
    <w:basedOn w:val="Standard"/>
    <w:rsid w:val="00E204E0"/>
    <w:rPr>
      <w:rFonts w:ascii="Arial" w:hAnsi="Arial" w:cs="Arial"/>
      <w:color w:val="FF0000"/>
    </w:rPr>
  </w:style>
  <w:style w:type="character" w:styleId="Seitenzahl">
    <w:name w:val="page number"/>
    <w:basedOn w:val="Absatz-Standardschriftart"/>
    <w:rsid w:val="00E204E0"/>
  </w:style>
  <w:style w:type="paragraph" w:styleId="Textkrper">
    <w:name w:val="Body Text"/>
    <w:basedOn w:val="Standard"/>
    <w:rsid w:val="00E204E0"/>
    <w:rPr>
      <w:rFonts w:ascii="Arial" w:hAnsi="Arial"/>
      <w:sz w:val="18"/>
    </w:rPr>
  </w:style>
  <w:style w:type="paragraph" w:styleId="Sprechblasentext">
    <w:name w:val="Balloon Text"/>
    <w:basedOn w:val="Standard"/>
    <w:semiHidden/>
    <w:rsid w:val="00E204E0"/>
    <w:rPr>
      <w:rFonts w:ascii="Tahoma" w:hAnsi="Tahoma" w:cs="Tahoma"/>
      <w:sz w:val="16"/>
      <w:szCs w:val="16"/>
    </w:rPr>
  </w:style>
  <w:style w:type="table" w:styleId="Tabellenraster">
    <w:name w:val="Table Grid"/>
    <w:basedOn w:val="NormaleTabelle"/>
    <w:rsid w:val="0060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Standard"/>
    <w:rsid w:val="00C9246B"/>
    <w:pPr>
      <w:ind w:left="720"/>
    </w:pPr>
    <w:rPr>
      <w:rFonts w:ascii="Calibri" w:hAnsi="Calibri"/>
      <w:sz w:val="22"/>
      <w:szCs w:val="22"/>
      <w:lang w:bidi="ar-SA"/>
    </w:rPr>
  </w:style>
  <w:style w:type="character" w:customStyle="1" w:styleId="KopfzeileZchn">
    <w:name w:val="Kopfzeile Zchn"/>
    <w:aliases w:val="Unterstreichen Zchn,Unterstreichen Char Zchn"/>
    <w:link w:val="Kopfzeile"/>
    <w:rsid w:val="009E7D54"/>
    <w:rPr>
      <w:lang w:val="de-DE" w:eastAsia="de-DE" w:bidi="he-IL"/>
    </w:rPr>
  </w:style>
  <w:style w:type="character" w:customStyle="1" w:styleId="UnterstreichenZchnZchn">
    <w:name w:val="Unterstreichen Zchn Zchn"/>
    <w:rsid w:val="008510A4"/>
    <w:rPr>
      <w:lang w:bidi="he-IL"/>
    </w:rPr>
  </w:style>
  <w:style w:type="character" w:styleId="Kommentarzeichen">
    <w:name w:val="annotation reference"/>
    <w:basedOn w:val="Absatz-Standardschriftart"/>
    <w:semiHidden/>
    <w:unhideWhenUsed/>
    <w:rsid w:val="004E109F"/>
    <w:rPr>
      <w:sz w:val="16"/>
      <w:szCs w:val="16"/>
    </w:rPr>
  </w:style>
  <w:style w:type="paragraph" w:styleId="Kommentartext">
    <w:name w:val="annotation text"/>
    <w:basedOn w:val="Standard"/>
    <w:link w:val="KommentartextZchn"/>
    <w:unhideWhenUsed/>
    <w:rsid w:val="004E109F"/>
  </w:style>
  <w:style w:type="character" w:customStyle="1" w:styleId="KommentartextZchn">
    <w:name w:val="Kommentartext Zchn"/>
    <w:basedOn w:val="Absatz-Standardschriftart"/>
    <w:link w:val="Kommentartext"/>
    <w:rsid w:val="004E109F"/>
    <w:rPr>
      <w:lang w:bidi="he-IL"/>
    </w:rPr>
  </w:style>
  <w:style w:type="paragraph" w:styleId="Kommentarthema">
    <w:name w:val="annotation subject"/>
    <w:basedOn w:val="Kommentartext"/>
    <w:next w:val="Kommentartext"/>
    <w:link w:val="KommentarthemaZchn"/>
    <w:semiHidden/>
    <w:unhideWhenUsed/>
    <w:rsid w:val="004E109F"/>
    <w:rPr>
      <w:b/>
      <w:bCs/>
    </w:rPr>
  </w:style>
  <w:style w:type="character" w:customStyle="1" w:styleId="KommentarthemaZchn">
    <w:name w:val="Kommentarthema Zchn"/>
    <w:basedOn w:val="KommentartextZchn"/>
    <w:link w:val="Kommentarthema"/>
    <w:semiHidden/>
    <w:rsid w:val="004E109F"/>
    <w:rPr>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FB989-8CC4-4B1A-A299-D343DBB7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1308</Words>
  <Characters>10344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17</vt:lpstr>
    </vt:vector>
  </TitlesOfParts>
  <Company>St Bernward Krankenhaus</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DKG</dc:creator>
  <cp:lastModifiedBy>OnkoZert</cp:lastModifiedBy>
  <cp:revision>3</cp:revision>
  <cp:lastPrinted>2023-09-14T13:04:00Z</cp:lastPrinted>
  <dcterms:created xsi:type="dcterms:W3CDTF">2023-12-07T10:01:00Z</dcterms:created>
  <dcterms:modified xsi:type="dcterms:W3CDTF">2023-12-07T10:02:00Z</dcterms:modified>
</cp:coreProperties>
</file>